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D62712">
                              <w:t>6</w:t>
                            </w:r>
                            <w:r>
                              <w:tab/>
                            </w:r>
                            <w:r>
                              <w:tab/>
                            </w:r>
                            <w:r>
                              <w:tab/>
                            </w:r>
                            <w:r>
                              <w:tab/>
                            </w:r>
                            <w:r>
                              <w:tab/>
                            </w:r>
                            <w:r>
                              <w:tab/>
                            </w:r>
                            <w:r>
                              <w:tab/>
                              <w:t xml:space="preserve">         Lobos,    </w:t>
                            </w:r>
                            <w:r w:rsidR="00D62712">
                              <w:t>Juni</w:t>
                            </w:r>
                            <w:r w:rsidR="00B32D85">
                              <w:t>o</w:t>
                            </w:r>
                            <w:r>
                              <w:t xml:space="preserve">    de   20</w:t>
                            </w:r>
                            <w:r w:rsidR="00931FC7">
                              <w:t>0</w:t>
                            </w:r>
                            <w:r w:rsidR="00B501FB">
                              <w:t>4</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D62712">
                        <w:t>6</w:t>
                      </w:r>
                      <w:r>
                        <w:tab/>
                      </w:r>
                      <w:r>
                        <w:tab/>
                      </w:r>
                      <w:r>
                        <w:tab/>
                      </w:r>
                      <w:r>
                        <w:tab/>
                      </w:r>
                      <w:r>
                        <w:tab/>
                      </w:r>
                      <w:r>
                        <w:tab/>
                      </w:r>
                      <w:r>
                        <w:tab/>
                        <w:t xml:space="preserve">         Lobos,    </w:t>
                      </w:r>
                      <w:r w:rsidR="00D62712">
                        <w:t>Juni</w:t>
                      </w:r>
                      <w:r w:rsidR="00B32D85">
                        <w:t>o</w:t>
                      </w:r>
                      <w:r>
                        <w:t xml:space="preserve">    de   20</w:t>
                      </w:r>
                      <w:r w:rsidR="00931FC7">
                        <w:t>0</w:t>
                      </w:r>
                      <w:r w:rsidR="00B501FB">
                        <w:t>4</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155E30"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372799"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w:t>
      </w:r>
      <w:r w:rsidR="00931FC7" w:rsidRPr="00931FC7">
        <w:rPr>
          <w:b/>
          <w:bCs/>
        </w:rPr>
        <w:t>2003  -  2007</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D62712">
        <w:t>6</w:t>
      </w:r>
      <w:r>
        <w:t>-</w:t>
      </w:r>
      <w:r w:rsidR="00931FC7">
        <w:t>0</w:t>
      </w:r>
      <w:r w:rsidR="00B501FB">
        <w:t>4</w:t>
      </w:r>
      <w:r>
        <w:t xml:space="preserve"> hasta el </w:t>
      </w:r>
      <w:r w:rsidR="00766D93">
        <w:t>3</w:t>
      </w:r>
      <w:r w:rsidR="00D62712">
        <w:t>0</w:t>
      </w:r>
      <w:r>
        <w:t>-0</w:t>
      </w:r>
      <w:r w:rsidR="00D62712">
        <w:t>6</w:t>
      </w:r>
      <w:r>
        <w:t>-</w:t>
      </w:r>
      <w:r w:rsidR="00931FC7">
        <w:t>0</w:t>
      </w:r>
      <w:r w:rsidR="00B501FB">
        <w:t>4</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0438A7" w:rsidRPr="000438A7" w:rsidRDefault="0095045B" w:rsidP="000438A7">
      <w:pPr>
        <w:jc w:val="both"/>
        <w:rPr>
          <w:rFonts w:asciiTheme="minorHAnsi" w:hAnsiTheme="minorHAnsi"/>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r w:rsidR="004B10AA" w:rsidRPr="000438A7">
        <w:rPr>
          <w:rFonts w:asciiTheme="minorHAnsi" w:hAnsiTheme="minorHAnsi"/>
          <w:sz w:val="22"/>
          <w:szCs w:val="22"/>
        </w:rPr>
        <w:lastRenderedPageBreak/>
        <w:t xml:space="preserve"> </w:t>
      </w:r>
      <w:r w:rsidR="000438A7" w:rsidRPr="000438A7">
        <w:rPr>
          <w:rFonts w:asciiTheme="minorHAnsi" w:hAnsiTheme="minorHAnsi"/>
          <w:sz w:val="22"/>
          <w:szCs w:val="22"/>
          <w:lang w:val="es-ES_tradnl"/>
        </w:rPr>
        <w:t>Lobos, 8 de Junio de 2004.-</w:t>
      </w:r>
    </w:p>
    <w:p w:rsidR="000438A7" w:rsidRPr="000438A7" w:rsidRDefault="000438A7" w:rsidP="000438A7">
      <w:pPr>
        <w:jc w:val="both"/>
        <w:rPr>
          <w:rFonts w:asciiTheme="minorHAnsi" w:hAnsiTheme="minorHAnsi"/>
          <w:sz w:val="22"/>
          <w:szCs w:val="22"/>
          <w:lang w:val="es-ES_tradnl"/>
        </w:rPr>
      </w:pPr>
    </w:p>
    <w:p w:rsidR="000438A7" w:rsidRPr="000438A7" w:rsidRDefault="000438A7" w:rsidP="000438A7">
      <w:pPr>
        <w:jc w:val="both"/>
        <w:rPr>
          <w:rFonts w:asciiTheme="minorHAnsi" w:hAnsiTheme="minorHAnsi"/>
          <w:sz w:val="22"/>
          <w:szCs w:val="22"/>
          <w:lang w:val="es-ES_tradnl"/>
        </w:rPr>
      </w:pPr>
      <w:r w:rsidRPr="000438A7">
        <w:rPr>
          <w:rFonts w:asciiTheme="minorHAnsi" w:hAnsiTheme="minorHAnsi"/>
          <w:sz w:val="22"/>
          <w:szCs w:val="22"/>
          <w:lang w:val="es-ES_tradnl"/>
        </w:rPr>
        <w:t>Al señor Intendente Municipal</w:t>
      </w:r>
    </w:p>
    <w:p w:rsidR="000438A7" w:rsidRPr="000438A7" w:rsidRDefault="000438A7" w:rsidP="000438A7">
      <w:pPr>
        <w:pStyle w:val="Ttulo2"/>
        <w:jc w:val="both"/>
        <w:rPr>
          <w:rFonts w:asciiTheme="minorHAnsi" w:hAnsiTheme="minorHAnsi"/>
          <w:color w:val="auto"/>
          <w:sz w:val="22"/>
          <w:szCs w:val="22"/>
        </w:rPr>
      </w:pPr>
      <w:r w:rsidRPr="000438A7">
        <w:rPr>
          <w:rFonts w:asciiTheme="minorHAnsi" w:hAnsiTheme="minorHAnsi"/>
          <w:color w:val="auto"/>
          <w:sz w:val="22"/>
          <w:szCs w:val="22"/>
        </w:rPr>
        <w:t>Prof. Gustavo R. Sobrero</w:t>
      </w:r>
    </w:p>
    <w:p w:rsidR="000438A7" w:rsidRPr="000438A7" w:rsidRDefault="000438A7" w:rsidP="000438A7">
      <w:pPr>
        <w:pStyle w:val="Ttulo1"/>
        <w:jc w:val="both"/>
        <w:rPr>
          <w:rFonts w:asciiTheme="minorHAnsi" w:hAnsiTheme="minorHAnsi"/>
          <w:b/>
        </w:rPr>
      </w:pPr>
      <w:r w:rsidRPr="000438A7">
        <w:rPr>
          <w:rFonts w:asciiTheme="minorHAnsi" w:hAnsiTheme="minorHAnsi"/>
          <w:b/>
        </w:rPr>
        <w:t>S                    /                      D</w:t>
      </w:r>
    </w:p>
    <w:p w:rsidR="000438A7" w:rsidRPr="000438A7" w:rsidRDefault="000438A7" w:rsidP="000438A7">
      <w:pPr>
        <w:jc w:val="both"/>
        <w:rPr>
          <w:rFonts w:asciiTheme="minorHAnsi" w:hAnsiTheme="minorHAnsi"/>
          <w:sz w:val="22"/>
          <w:szCs w:val="22"/>
          <w:lang w:val="es-AR"/>
        </w:rPr>
      </w:pPr>
    </w:p>
    <w:p w:rsidR="000438A7" w:rsidRPr="000438A7" w:rsidRDefault="000438A7" w:rsidP="000438A7">
      <w:pPr>
        <w:ind w:left="5610"/>
        <w:jc w:val="both"/>
        <w:rPr>
          <w:rFonts w:asciiTheme="minorHAnsi" w:hAnsiTheme="minorHAnsi"/>
          <w:b/>
          <w:sz w:val="22"/>
          <w:szCs w:val="22"/>
          <w:u w:val="single"/>
        </w:rPr>
      </w:pPr>
      <w:r w:rsidRPr="000438A7">
        <w:rPr>
          <w:rFonts w:asciiTheme="minorHAnsi" w:hAnsiTheme="minorHAnsi"/>
          <w:sz w:val="22"/>
          <w:szCs w:val="22"/>
          <w:lang w:val="es-AR"/>
        </w:rPr>
        <w:t xml:space="preserve">                                                                                   </w:t>
      </w:r>
      <w:r w:rsidRPr="000438A7">
        <w:rPr>
          <w:rFonts w:asciiTheme="minorHAnsi" w:hAnsiTheme="minorHAnsi"/>
          <w:b/>
          <w:sz w:val="22"/>
          <w:szCs w:val="22"/>
          <w:u w:val="single"/>
          <w:lang w:val="es-AR"/>
        </w:rPr>
        <w:t xml:space="preserve">Ref.: </w:t>
      </w:r>
      <w:proofErr w:type="spellStart"/>
      <w:r w:rsidRPr="000438A7">
        <w:rPr>
          <w:rFonts w:asciiTheme="minorHAnsi" w:hAnsiTheme="minorHAnsi"/>
          <w:b/>
          <w:sz w:val="22"/>
          <w:szCs w:val="22"/>
          <w:u w:val="single"/>
          <w:lang w:val="es-AR"/>
        </w:rPr>
        <w:t>Expte</w:t>
      </w:r>
      <w:proofErr w:type="spellEnd"/>
      <w:r w:rsidRPr="000438A7">
        <w:rPr>
          <w:rFonts w:asciiTheme="minorHAnsi" w:hAnsiTheme="minorHAnsi"/>
          <w:b/>
          <w:sz w:val="22"/>
          <w:szCs w:val="22"/>
          <w:u w:val="single"/>
          <w:lang w:val="es-AR"/>
        </w:rPr>
        <w:t xml:space="preserve">. </w:t>
      </w:r>
      <w:r w:rsidRPr="000438A7">
        <w:rPr>
          <w:rFonts w:asciiTheme="minorHAnsi" w:hAnsiTheme="minorHAnsi"/>
          <w:b/>
          <w:sz w:val="22"/>
          <w:szCs w:val="22"/>
          <w:u w:val="single"/>
        </w:rPr>
        <w:t>Nº 166/2002 del  H.C.D.-</w:t>
      </w:r>
    </w:p>
    <w:p w:rsidR="000438A7" w:rsidRPr="000438A7" w:rsidRDefault="000438A7" w:rsidP="000438A7">
      <w:pPr>
        <w:pStyle w:val="Ttulo3"/>
        <w:jc w:val="both"/>
        <w:rPr>
          <w:rFonts w:asciiTheme="minorHAnsi" w:hAnsiTheme="minorHAnsi"/>
          <w:sz w:val="22"/>
          <w:szCs w:val="22"/>
        </w:rPr>
      </w:pPr>
      <w:r w:rsidRPr="000438A7">
        <w:rPr>
          <w:rFonts w:asciiTheme="minorHAnsi" w:hAnsiTheme="minorHAnsi"/>
          <w:sz w:val="22"/>
          <w:szCs w:val="22"/>
        </w:rPr>
        <w:t xml:space="preserve">Expte. Nº 4067-3601/02  del </w:t>
      </w:r>
      <w:proofErr w:type="gramStart"/>
      <w:r w:rsidRPr="000438A7">
        <w:rPr>
          <w:rFonts w:asciiTheme="minorHAnsi" w:hAnsiTheme="minorHAnsi"/>
          <w:sz w:val="22"/>
          <w:szCs w:val="22"/>
        </w:rPr>
        <w:t>D.E.M..</w:t>
      </w:r>
      <w:proofErr w:type="gramEnd"/>
      <w:r w:rsidRPr="000438A7">
        <w:rPr>
          <w:rFonts w:asciiTheme="minorHAnsi" w:hAnsiTheme="minorHAnsi"/>
          <w:sz w:val="22"/>
          <w:szCs w:val="22"/>
        </w:rPr>
        <w:t>-</w:t>
      </w:r>
    </w:p>
    <w:p w:rsidR="000438A7" w:rsidRPr="000438A7" w:rsidRDefault="000438A7" w:rsidP="000438A7">
      <w:pPr>
        <w:jc w:val="both"/>
        <w:rPr>
          <w:rFonts w:asciiTheme="minorHAnsi" w:hAnsiTheme="minorHAnsi"/>
          <w:sz w:val="22"/>
          <w:szCs w:val="22"/>
          <w:lang w:val="es-AR"/>
        </w:rPr>
      </w:pPr>
    </w:p>
    <w:p w:rsidR="000438A7" w:rsidRPr="000438A7" w:rsidRDefault="000438A7" w:rsidP="000438A7">
      <w:pPr>
        <w:jc w:val="both"/>
        <w:rPr>
          <w:rFonts w:asciiTheme="minorHAnsi" w:hAnsiTheme="minorHAnsi"/>
          <w:sz w:val="22"/>
          <w:szCs w:val="22"/>
          <w:lang w:val="es-AR"/>
        </w:rPr>
      </w:pPr>
      <w:r w:rsidRPr="000438A7">
        <w:rPr>
          <w:rFonts w:asciiTheme="minorHAnsi" w:hAnsiTheme="minorHAnsi"/>
          <w:sz w:val="22"/>
          <w:szCs w:val="22"/>
        </w:rPr>
        <w:t>De nuestra mayor consideración:</w:t>
      </w:r>
    </w:p>
    <w:p w:rsidR="000438A7" w:rsidRPr="000438A7" w:rsidRDefault="000438A7" w:rsidP="000438A7">
      <w:pPr>
        <w:jc w:val="both"/>
        <w:rPr>
          <w:rFonts w:asciiTheme="minorHAnsi" w:hAnsiTheme="minorHAnsi"/>
          <w:sz w:val="22"/>
          <w:szCs w:val="22"/>
          <w:lang w:val="es-AR"/>
        </w:rPr>
      </w:pPr>
      <w:r w:rsidRPr="000438A7">
        <w:rPr>
          <w:rFonts w:asciiTheme="minorHAnsi" w:hAnsiTheme="minorHAnsi"/>
          <w:sz w:val="22"/>
          <w:szCs w:val="22"/>
        </w:rPr>
        <w:t xml:space="preserve">                                                     Tenemos el agrado de dirigirnos a Ud. a fin de poner a v/conocimiento que este H.C.D. en </w:t>
      </w:r>
      <w:r w:rsidRPr="000438A7">
        <w:rPr>
          <w:rFonts w:asciiTheme="minorHAnsi" w:hAnsiTheme="minorHAnsi"/>
          <w:b/>
          <w:sz w:val="22"/>
          <w:szCs w:val="22"/>
        </w:rPr>
        <w:t>Sesión Ordinaria</w:t>
      </w:r>
      <w:r w:rsidRPr="000438A7">
        <w:rPr>
          <w:rFonts w:asciiTheme="minorHAnsi" w:hAnsiTheme="minorHAnsi"/>
          <w:sz w:val="22"/>
          <w:szCs w:val="22"/>
        </w:rPr>
        <w:t xml:space="preserve"> realizada el día de la fecha, ha sancionado por unanimidad la </w:t>
      </w:r>
      <w:r w:rsidRPr="000438A7">
        <w:rPr>
          <w:rFonts w:asciiTheme="minorHAnsi" w:hAnsiTheme="minorHAnsi"/>
          <w:b/>
          <w:sz w:val="22"/>
          <w:szCs w:val="22"/>
        </w:rPr>
        <w:t>Ordenanza Nº 2190</w:t>
      </w:r>
      <w:r w:rsidRPr="000438A7">
        <w:rPr>
          <w:rFonts w:asciiTheme="minorHAnsi" w:hAnsiTheme="minorHAnsi"/>
          <w:sz w:val="22"/>
          <w:szCs w:val="22"/>
        </w:rPr>
        <w:t>, cuyo texto se transcribe a continuación:</w:t>
      </w:r>
    </w:p>
    <w:p w:rsidR="000438A7" w:rsidRPr="000438A7" w:rsidRDefault="000438A7" w:rsidP="000438A7">
      <w:pPr>
        <w:jc w:val="both"/>
        <w:rPr>
          <w:rFonts w:asciiTheme="minorHAnsi" w:hAnsiTheme="minorHAnsi"/>
          <w:sz w:val="22"/>
          <w:szCs w:val="22"/>
          <w:lang w:val="es-AR"/>
        </w:rPr>
      </w:pPr>
    </w:p>
    <w:p w:rsidR="000438A7" w:rsidRPr="000438A7" w:rsidRDefault="000438A7" w:rsidP="000438A7">
      <w:pPr>
        <w:pStyle w:val="Ttulo4"/>
        <w:jc w:val="both"/>
        <w:rPr>
          <w:rFonts w:asciiTheme="minorHAnsi" w:hAnsiTheme="minorHAnsi"/>
          <w:sz w:val="22"/>
          <w:szCs w:val="22"/>
        </w:rPr>
      </w:pPr>
      <w:r w:rsidRPr="000438A7">
        <w:rPr>
          <w:rFonts w:asciiTheme="minorHAnsi" w:hAnsiTheme="minorHAnsi"/>
          <w:sz w:val="22"/>
          <w:szCs w:val="22"/>
        </w:rPr>
        <w:t>“O R D E N A N Z A   Nº   2 1 9 0</w:t>
      </w:r>
    </w:p>
    <w:p w:rsidR="000438A7" w:rsidRPr="000438A7" w:rsidRDefault="000438A7" w:rsidP="000438A7">
      <w:pPr>
        <w:jc w:val="both"/>
        <w:rPr>
          <w:rFonts w:asciiTheme="minorHAnsi" w:hAnsiTheme="minorHAnsi"/>
          <w:sz w:val="22"/>
          <w:szCs w:val="22"/>
        </w:rPr>
      </w:pPr>
    </w:p>
    <w:p w:rsidR="000438A7" w:rsidRPr="000438A7" w:rsidRDefault="000438A7" w:rsidP="000438A7">
      <w:pPr>
        <w:jc w:val="both"/>
        <w:rPr>
          <w:rFonts w:asciiTheme="minorHAnsi" w:hAnsiTheme="minorHAnsi"/>
          <w:sz w:val="22"/>
          <w:szCs w:val="22"/>
          <w:lang w:val="es-AR"/>
        </w:rPr>
      </w:pPr>
      <w:r w:rsidRPr="000438A7">
        <w:rPr>
          <w:rFonts w:asciiTheme="minorHAnsi" w:hAnsiTheme="minorHAnsi"/>
          <w:b/>
          <w:sz w:val="22"/>
          <w:szCs w:val="22"/>
          <w:u w:val="single"/>
          <w:lang w:val="es-AR"/>
        </w:rPr>
        <w:t>ARTICULO 1º</w:t>
      </w:r>
      <w:r w:rsidRPr="000438A7">
        <w:rPr>
          <w:rFonts w:asciiTheme="minorHAnsi" w:hAnsiTheme="minorHAnsi"/>
          <w:b/>
          <w:sz w:val="22"/>
          <w:szCs w:val="22"/>
          <w:u w:val="single"/>
          <w:lang w:val="es-AR"/>
        </w:rPr>
        <w:sym w:font="Symbol" w:char="003A"/>
      </w:r>
      <w:r w:rsidRPr="000438A7">
        <w:rPr>
          <w:rFonts w:asciiTheme="minorHAnsi" w:hAnsiTheme="minorHAnsi"/>
          <w:sz w:val="22"/>
          <w:szCs w:val="22"/>
          <w:lang w:val="es-AR"/>
        </w:rPr>
        <w:t xml:space="preserve"> </w:t>
      </w:r>
      <w:proofErr w:type="spellStart"/>
      <w:r w:rsidRPr="000438A7">
        <w:rPr>
          <w:rFonts w:asciiTheme="minorHAnsi" w:hAnsiTheme="minorHAnsi"/>
          <w:sz w:val="22"/>
          <w:szCs w:val="22"/>
          <w:lang w:val="es-AR"/>
        </w:rPr>
        <w:t>Convalídanse</w:t>
      </w:r>
      <w:proofErr w:type="spellEnd"/>
      <w:r w:rsidRPr="000438A7">
        <w:rPr>
          <w:rFonts w:asciiTheme="minorHAnsi" w:hAnsiTheme="minorHAnsi"/>
          <w:sz w:val="22"/>
          <w:szCs w:val="22"/>
          <w:lang w:val="es-AR"/>
        </w:rPr>
        <w:t xml:space="preserve"> en todos sus términos el convenio y su Anexo A suscriptos el día 8 de agosto de 2002 entre el Gobierno de la Provincia de Buenos Aires, representado por el Señor Ministro de Gobierno, Don Gerardo Osvaldo </w:t>
      </w:r>
      <w:proofErr w:type="spellStart"/>
      <w:r w:rsidRPr="000438A7">
        <w:rPr>
          <w:rFonts w:asciiTheme="minorHAnsi" w:hAnsiTheme="minorHAnsi"/>
          <w:sz w:val="22"/>
          <w:szCs w:val="22"/>
          <w:lang w:val="es-AR"/>
        </w:rPr>
        <w:t>Amieiro</w:t>
      </w:r>
      <w:proofErr w:type="spellEnd"/>
      <w:r w:rsidRPr="000438A7">
        <w:rPr>
          <w:rFonts w:asciiTheme="minorHAnsi" w:hAnsiTheme="minorHAnsi"/>
          <w:sz w:val="22"/>
          <w:szCs w:val="22"/>
          <w:lang w:val="es-AR"/>
        </w:rPr>
        <w:t xml:space="preserve"> y la Municipalidad de Lobos, representada por el Señor Intendente, Dr. Juan Erriest, que obran de fojas 1 a fojas 4 del Expediente Nº 4067-3601/02, por los que se transfiere a la Municipalidad de Lobos la gestión del procedimiento de aprobación de Urbanizaciones Cerradas, Clubes de Campo y Barrios Cerrados, de conformidad al régimen establecido por los Decretos Nº 9404/86 y 27/98 respectivamente del Poder Ejecutivo de la Provincia de Buenos Aires.-</w:t>
      </w:r>
    </w:p>
    <w:p w:rsidR="000438A7" w:rsidRPr="000438A7" w:rsidRDefault="000438A7" w:rsidP="000438A7">
      <w:pPr>
        <w:jc w:val="both"/>
        <w:rPr>
          <w:rFonts w:asciiTheme="minorHAnsi" w:hAnsiTheme="minorHAnsi"/>
          <w:sz w:val="22"/>
          <w:szCs w:val="22"/>
          <w:lang w:val="es-AR"/>
        </w:rPr>
      </w:pPr>
    </w:p>
    <w:p w:rsidR="000438A7" w:rsidRPr="000438A7" w:rsidRDefault="000438A7" w:rsidP="000438A7">
      <w:pPr>
        <w:jc w:val="both"/>
        <w:rPr>
          <w:rFonts w:asciiTheme="minorHAnsi" w:hAnsiTheme="minorHAnsi"/>
          <w:sz w:val="22"/>
          <w:szCs w:val="22"/>
          <w:lang w:val="es-AR"/>
        </w:rPr>
      </w:pPr>
      <w:r w:rsidRPr="000438A7">
        <w:rPr>
          <w:rFonts w:asciiTheme="minorHAnsi" w:hAnsiTheme="minorHAnsi"/>
          <w:b/>
          <w:sz w:val="22"/>
          <w:szCs w:val="22"/>
          <w:u w:val="single"/>
          <w:lang w:val="es-AR"/>
        </w:rPr>
        <w:t>ARTICULO 2º</w:t>
      </w:r>
      <w:r w:rsidRPr="000438A7">
        <w:rPr>
          <w:rFonts w:asciiTheme="minorHAnsi" w:hAnsiTheme="minorHAnsi"/>
          <w:b/>
          <w:sz w:val="22"/>
          <w:szCs w:val="22"/>
          <w:u w:val="single"/>
          <w:lang w:val="es-AR"/>
        </w:rPr>
        <w:sym w:font="Symbol" w:char="003A"/>
      </w:r>
      <w:r w:rsidRPr="000438A7">
        <w:rPr>
          <w:rFonts w:asciiTheme="minorHAnsi" w:hAnsiTheme="minorHAnsi"/>
          <w:sz w:val="22"/>
          <w:szCs w:val="22"/>
          <w:lang w:val="es-AR"/>
        </w:rPr>
        <w:t xml:space="preserve"> Cúmplase, comuníquese y archívese.</w:t>
      </w:r>
      <w:proofErr w:type="gramStart"/>
      <w:r w:rsidRPr="000438A7">
        <w:rPr>
          <w:rFonts w:asciiTheme="minorHAnsi" w:hAnsiTheme="minorHAnsi"/>
          <w:sz w:val="22"/>
          <w:szCs w:val="22"/>
          <w:lang w:val="es-AR"/>
        </w:rPr>
        <w:t xml:space="preserve">- </w:t>
      </w:r>
      <w:r w:rsidRPr="000438A7">
        <w:rPr>
          <w:rFonts w:asciiTheme="minorHAnsi" w:hAnsiTheme="minorHAnsi"/>
          <w:b/>
          <w:sz w:val="22"/>
          <w:szCs w:val="22"/>
          <w:lang w:val="es-AR"/>
        </w:rPr>
        <w:t>”</w:t>
      </w:r>
      <w:proofErr w:type="gramEnd"/>
      <w:r w:rsidRPr="000438A7">
        <w:rPr>
          <w:rFonts w:asciiTheme="minorHAnsi" w:hAnsiTheme="minorHAnsi"/>
          <w:sz w:val="22"/>
          <w:szCs w:val="22"/>
          <w:lang w:val="es-AR"/>
        </w:rPr>
        <w:t xml:space="preserve"> </w:t>
      </w:r>
    </w:p>
    <w:p w:rsidR="000438A7" w:rsidRPr="000438A7" w:rsidRDefault="000438A7" w:rsidP="000438A7">
      <w:pPr>
        <w:jc w:val="both"/>
        <w:rPr>
          <w:rFonts w:asciiTheme="minorHAnsi" w:hAnsiTheme="minorHAnsi"/>
          <w:sz w:val="22"/>
          <w:szCs w:val="22"/>
          <w:lang w:val="es-AR"/>
        </w:rPr>
      </w:pPr>
    </w:p>
    <w:p w:rsidR="000438A7" w:rsidRPr="000438A7" w:rsidRDefault="000438A7" w:rsidP="000438A7">
      <w:pPr>
        <w:pStyle w:val="Sangradetextonormal"/>
        <w:spacing w:line="240" w:lineRule="auto"/>
        <w:rPr>
          <w:rFonts w:asciiTheme="minorHAnsi" w:hAnsiTheme="minorHAnsi"/>
        </w:rPr>
      </w:pPr>
      <w:r w:rsidRPr="000438A7">
        <w:rPr>
          <w:rFonts w:asciiTheme="minorHAnsi" w:hAnsiTheme="minorHAnsi"/>
        </w:rPr>
        <w:t>DADA EN LA SALA DE SESIONES DEL HONORABLE CONCEJO DELIBERANTE DE LOBOS A LOS OCHO DIAS DEL MES DE JUNIO DEL AÑO DOS MIL CUATRO.------------------</w:t>
      </w:r>
    </w:p>
    <w:p w:rsidR="000438A7" w:rsidRPr="000438A7" w:rsidRDefault="000438A7" w:rsidP="000438A7">
      <w:pPr>
        <w:jc w:val="both"/>
        <w:rPr>
          <w:rFonts w:asciiTheme="minorHAnsi" w:hAnsiTheme="minorHAnsi"/>
          <w:sz w:val="22"/>
          <w:szCs w:val="22"/>
          <w:lang w:val="es-AR"/>
        </w:rPr>
      </w:pPr>
    </w:p>
    <w:p w:rsidR="000438A7" w:rsidRPr="000438A7" w:rsidRDefault="000438A7" w:rsidP="000438A7">
      <w:pPr>
        <w:jc w:val="both"/>
        <w:rPr>
          <w:rFonts w:asciiTheme="minorHAnsi" w:hAnsiTheme="minorHAnsi"/>
          <w:sz w:val="22"/>
          <w:szCs w:val="22"/>
          <w:lang w:val="es-AR"/>
        </w:rPr>
      </w:pPr>
      <w:r w:rsidRPr="000438A7">
        <w:rPr>
          <w:rFonts w:asciiTheme="minorHAnsi" w:hAnsiTheme="minorHAnsi"/>
          <w:b/>
          <w:sz w:val="22"/>
          <w:szCs w:val="22"/>
          <w:u w:val="single"/>
        </w:rPr>
        <w:t>FIRMADO:</w:t>
      </w:r>
      <w:r w:rsidRPr="000438A7">
        <w:rPr>
          <w:rFonts w:asciiTheme="minorHAnsi" w:hAnsiTheme="minorHAnsi"/>
          <w:sz w:val="22"/>
          <w:szCs w:val="22"/>
        </w:rPr>
        <w:t xml:space="preserve"> PABLO ENRIQUE CARDONER – Presidente del H.C.D.</w:t>
      </w:r>
    </w:p>
    <w:p w:rsidR="000438A7" w:rsidRPr="000438A7" w:rsidRDefault="000438A7" w:rsidP="000438A7">
      <w:pPr>
        <w:jc w:val="both"/>
        <w:rPr>
          <w:rFonts w:asciiTheme="minorHAnsi" w:hAnsiTheme="minorHAnsi"/>
          <w:sz w:val="22"/>
          <w:szCs w:val="22"/>
          <w:lang w:val="es-AR"/>
        </w:rPr>
      </w:pPr>
      <w:r w:rsidRPr="000438A7">
        <w:rPr>
          <w:rFonts w:asciiTheme="minorHAnsi" w:hAnsiTheme="minorHAnsi"/>
          <w:sz w:val="22"/>
          <w:szCs w:val="22"/>
        </w:rPr>
        <w:t>--------------- CARLOS ALBERTO LEIVA        – Secretario.--------------</w:t>
      </w:r>
    </w:p>
    <w:p w:rsidR="000438A7" w:rsidRPr="000438A7" w:rsidRDefault="000438A7" w:rsidP="000438A7">
      <w:pPr>
        <w:jc w:val="both"/>
        <w:rPr>
          <w:rFonts w:asciiTheme="minorHAnsi" w:hAnsiTheme="minorHAnsi"/>
          <w:sz w:val="22"/>
          <w:szCs w:val="22"/>
          <w:lang w:val="es-AR"/>
        </w:rPr>
      </w:pPr>
      <w:r w:rsidRPr="000438A7">
        <w:rPr>
          <w:rFonts w:asciiTheme="minorHAnsi" w:hAnsiTheme="minorHAnsi"/>
          <w:sz w:val="22"/>
          <w:szCs w:val="22"/>
        </w:rPr>
        <w:t xml:space="preserve">                                                      </w:t>
      </w:r>
    </w:p>
    <w:p w:rsidR="000438A7" w:rsidRPr="000438A7" w:rsidRDefault="000438A7" w:rsidP="000438A7">
      <w:pPr>
        <w:jc w:val="both"/>
        <w:rPr>
          <w:rFonts w:asciiTheme="minorHAnsi" w:hAnsiTheme="minorHAnsi"/>
          <w:sz w:val="22"/>
          <w:szCs w:val="22"/>
          <w:lang w:val="es-AR"/>
        </w:rPr>
      </w:pPr>
      <w:r w:rsidRPr="000438A7">
        <w:rPr>
          <w:rFonts w:asciiTheme="minorHAnsi" w:hAnsiTheme="minorHAnsi"/>
          <w:sz w:val="22"/>
          <w:szCs w:val="22"/>
        </w:rPr>
        <w:t xml:space="preserve">                                                         Con tal motivo, saludamos a Ud. muy atte.-</w:t>
      </w:r>
    </w:p>
    <w:p w:rsidR="000438A7" w:rsidRPr="000438A7" w:rsidRDefault="000438A7" w:rsidP="000438A7">
      <w:pPr>
        <w:jc w:val="both"/>
        <w:rPr>
          <w:rFonts w:asciiTheme="minorHAnsi" w:hAnsiTheme="minorHAnsi"/>
          <w:sz w:val="22"/>
          <w:szCs w:val="22"/>
          <w:lang w:val="es-AR"/>
        </w:rPr>
      </w:pPr>
    </w:p>
    <w:p w:rsidR="000438A7" w:rsidRPr="000438A7" w:rsidRDefault="000438A7" w:rsidP="000438A7">
      <w:pPr>
        <w:jc w:val="both"/>
        <w:rPr>
          <w:rFonts w:asciiTheme="minorHAnsi" w:hAnsiTheme="minorHAnsi"/>
          <w:sz w:val="22"/>
          <w:szCs w:val="22"/>
          <w:lang w:val="es-ES_tradnl"/>
        </w:rPr>
      </w:pPr>
      <w:r w:rsidRPr="000438A7">
        <w:rPr>
          <w:rFonts w:asciiTheme="minorHAnsi" w:hAnsiTheme="minorHAnsi"/>
          <w:sz w:val="22"/>
          <w:szCs w:val="22"/>
          <w:lang w:val="es-ES_tradnl"/>
        </w:rPr>
        <w:t>Lobos, 8 de Junio de 2004.-</w:t>
      </w:r>
    </w:p>
    <w:p w:rsidR="000438A7" w:rsidRPr="000438A7" w:rsidRDefault="000438A7" w:rsidP="000438A7">
      <w:pPr>
        <w:jc w:val="both"/>
        <w:rPr>
          <w:rFonts w:asciiTheme="minorHAnsi" w:hAnsiTheme="minorHAnsi"/>
          <w:sz w:val="22"/>
          <w:szCs w:val="22"/>
          <w:lang w:val="es-ES_tradnl"/>
        </w:rPr>
      </w:pPr>
    </w:p>
    <w:p w:rsidR="000438A7" w:rsidRPr="000438A7" w:rsidRDefault="000438A7" w:rsidP="000438A7">
      <w:pPr>
        <w:jc w:val="both"/>
        <w:rPr>
          <w:rFonts w:asciiTheme="minorHAnsi" w:hAnsiTheme="minorHAnsi"/>
          <w:sz w:val="22"/>
          <w:szCs w:val="22"/>
          <w:lang w:val="es-ES_tradnl"/>
        </w:rPr>
      </w:pPr>
      <w:r w:rsidRPr="000438A7">
        <w:rPr>
          <w:rFonts w:asciiTheme="minorHAnsi" w:hAnsiTheme="minorHAnsi"/>
          <w:sz w:val="22"/>
          <w:szCs w:val="22"/>
          <w:lang w:val="es-ES_tradnl"/>
        </w:rPr>
        <w:t>Al señor Intendente Municipal</w:t>
      </w:r>
    </w:p>
    <w:p w:rsidR="000438A7" w:rsidRPr="000438A7" w:rsidRDefault="000438A7" w:rsidP="000438A7">
      <w:pPr>
        <w:pStyle w:val="Ttulo2"/>
        <w:jc w:val="both"/>
        <w:rPr>
          <w:rFonts w:asciiTheme="minorHAnsi" w:hAnsiTheme="minorHAnsi"/>
          <w:color w:val="auto"/>
          <w:sz w:val="22"/>
          <w:szCs w:val="22"/>
        </w:rPr>
      </w:pPr>
      <w:r w:rsidRPr="000438A7">
        <w:rPr>
          <w:rFonts w:asciiTheme="minorHAnsi" w:hAnsiTheme="minorHAnsi"/>
          <w:color w:val="auto"/>
          <w:sz w:val="22"/>
          <w:szCs w:val="22"/>
        </w:rPr>
        <w:t>Prof. Gustavo R. Sobrero</w:t>
      </w:r>
    </w:p>
    <w:p w:rsidR="000438A7" w:rsidRPr="000438A7" w:rsidRDefault="000438A7" w:rsidP="000438A7">
      <w:pPr>
        <w:pStyle w:val="Ttulo1"/>
        <w:jc w:val="both"/>
        <w:rPr>
          <w:rFonts w:asciiTheme="minorHAnsi" w:hAnsiTheme="minorHAnsi"/>
          <w:b/>
        </w:rPr>
      </w:pPr>
      <w:r w:rsidRPr="000438A7">
        <w:rPr>
          <w:rFonts w:asciiTheme="minorHAnsi" w:hAnsiTheme="minorHAnsi"/>
          <w:b/>
        </w:rPr>
        <w:t>S                    /                      D</w:t>
      </w:r>
    </w:p>
    <w:p w:rsidR="000438A7" w:rsidRPr="000438A7" w:rsidRDefault="000438A7" w:rsidP="000438A7">
      <w:pPr>
        <w:jc w:val="both"/>
        <w:rPr>
          <w:rFonts w:asciiTheme="minorHAnsi" w:hAnsiTheme="minorHAnsi"/>
          <w:sz w:val="22"/>
          <w:szCs w:val="22"/>
          <w:lang w:val="es-AR"/>
        </w:rPr>
      </w:pPr>
    </w:p>
    <w:p w:rsidR="000438A7" w:rsidRPr="000438A7" w:rsidRDefault="000438A7" w:rsidP="000438A7">
      <w:pPr>
        <w:ind w:left="5610"/>
        <w:jc w:val="both"/>
        <w:rPr>
          <w:rFonts w:asciiTheme="minorHAnsi" w:hAnsiTheme="minorHAnsi"/>
          <w:b/>
          <w:sz w:val="22"/>
          <w:szCs w:val="22"/>
          <w:u w:val="single"/>
        </w:rPr>
      </w:pPr>
      <w:r w:rsidRPr="000438A7">
        <w:rPr>
          <w:rFonts w:asciiTheme="minorHAnsi" w:hAnsiTheme="minorHAnsi"/>
          <w:sz w:val="22"/>
          <w:szCs w:val="22"/>
          <w:lang w:val="es-AR"/>
        </w:rPr>
        <w:t xml:space="preserve">                                                                                   </w:t>
      </w:r>
      <w:r w:rsidRPr="000438A7">
        <w:rPr>
          <w:rFonts w:asciiTheme="minorHAnsi" w:hAnsiTheme="minorHAnsi"/>
          <w:b/>
          <w:sz w:val="22"/>
          <w:szCs w:val="22"/>
          <w:u w:val="single"/>
          <w:lang w:val="es-AR"/>
        </w:rPr>
        <w:t xml:space="preserve">Ref.: </w:t>
      </w:r>
      <w:proofErr w:type="spellStart"/>
      <w:r w:rsidRPr="000438A7">
        <w:rPr>
          <w:rFonts w:asciiTheme="minorHAnsi" w:hAnsiTheme="minorHAnsi"/>
          <w:b/>
          <w:sz w:val="22"/>
          <w:szCs w:val="22"/>
          <w:u w:val="single"/>
          <w:lang w:val="es-AR"/>
        </w:rPr>
        <w:t>Expte</w:t>
      </w:r>
      <w:proofErr w:type="spellEnd"/>
      <w:r w:rsidRPr="000438A7">
        <w:rPr>
          <w:rFonts w:asciiTheme="minorHAnsi" w:hAnsiTheme="minorHAnsi"/>
          <w:b/>
          <w:sz w:val="22"/>
          <w:szCs w:val="22"/>
          <w:u w:val="single"/>
          <w:lang w:val="es-AR"/>
        </w:rPr>
        <w:t xml:space="preserve">. </w:t>
      </w:r>
      <w:r w:rsidRPr="000438A7">
        <w:rPr>
          <w:rFonts w:asciiTheme="minorHAnsi" w:hAnsiTheme="minorHAnsi"/>
          <w:b/>
          <w:sz w:val="22"/>
          <w:szCs w:val="22"/>
          <w:u w:val="single"/>
        </w:rPr>
        <w:t>Nº 42/2004 del  H.C.D.-</w:t>
      </w:r>
    </w:p>
    <w:p w:rsidR="000438A7" w:rsidRPr="000438A7" w:rsidRDefault="000438A7" w:rsidP="000438A7">
      <w:pPr>
        <w:pStyle w:val="Ttulo3"/>
        <w:jc w:val="both"/>
        <w:rPr>
          <w:rFonts w:asciiTheme="minorHAnsi" w:hAnsiTheme="minorHAnsi"/>
          <w:sz w:val="22"/>
          <w:szCs w:val="22"/>
        </w:rPr>
      </w:pPr>
      <w:r w:rsidRPr="000438A7">
        <w:rPr>
          <w:rFonts w:asciiTheme="minorHAnsi" w:hAnsiTheme="minorHAnsi"/>
          <w:sz w:val="22"/>
          <w:szCs w:val="22"/>
        </w:rPr>
        <w:lastRenderedPageBreak/>
        <w:t xml:space="preserve">Expte. Nº 4067-0729/04 del </w:t>
      </w:r>
      <w:proofErr w:type="gramStart"/>
      <w:r w:rsidRPr="000438A7">
        <w:rPr>
          <w:rFonts w:asciiTheme="minorHAnsi" w:hAnsiTheme="minorHAnsi"/>
          <w:sz w:val="22"/>
          <w:szCs w:val="22"/>
        </w:rPr>
        <w:t>D.E.M..</w:t>
      </w:r>
      <w:proofErr w:type="gramEnd"/>
      <w:r w:rsidRPr="000438A7">
        <w:rPr>
          <w:rFonts w:asciiTheme="minorHAnsi" w:hAnsiTheme="minorHAnsi"/>
          <w:sz w:val="22"/>
          <w:szCs w:val="22"/>
        </w:rPr>
        <w:t>-</w:t>
      </w:r>
    </w:p>
    <w:p w:rsidR="000438A7" w:rsidRPr="000438A7" w:rsidRDefault="000438A7" w:rsidP="000438A7">
      <w:pPr>
        <w:jc w:val="both"/>
        <w:rPr>
          <w:rFonts w:asciiTheme="minorHAnsi" w:hAnsiTheme="minorHAnsi"/>
          <w:sz w:val="22"/>
          <w:szCs w:val="22"/>
          <w:lang w:val="es-AR"/>
        </w:rPr>
      </w:pPr>
    </w:p>
    <w:p w:rsidR="000438A7" w:rsidRPr="000438A7" w:rsidRDefault="000438A7" w:rsidP="000438A7">
      <w:pPr>
        <w:jc w:val="both"/>
        <w:rPr>
          <w:rFonts w:asciiTheme="minorHAnsi" w:hAnsiTheme="minorHAnsi"/>
          <w:sz w:val="22"/>
          <w:szCs w:val="22"/>
          <w:lang w:val="es-AR"/>
        </w:rPr>
      </w:pPr>
      <w:r w:rsidRPr="000438A7">
        <w:rPr>
          <w:rFonts w:asciiTheme="minorHAnsi" w:hAnsiTheme="minorHAnsi"/>
          <w:sz w:val="22"/>
          <w:szCs w:val="22"/>
        </w:rPr>
        <w:t>De nuestra mayor consideración:</w:t>
      </w:r>
    </w:p>
    <w:p w:rsidR="000438A7" w:rsidRPr="000438A7" w:rsidRDefault="000438A7" w:rsidP="000438A7">
      <w:pPr>
        <w:jc w:val="both"/>
        <w:rPr>
          <w:rFonts w:asciiTheme="minorHAnsi" w:hAnsiTheme="minorHAnsi"/>
          <w:sz w:val="22"/>
          <w:szCs w:val="22"/>
        </w:rPr>
      </w:pPr>
      <w:r w:rsidRPr="000438A7">
        <w:rPr>
          <w:rFonts w:asciiTheme="minorHAnsi" w:hAnsiTheme="minorHAnsi"/>
          <w:sz w:val="22"/>
          <w:szCs w:val="22"/>
        </w:rPr>
        <w:t xml:space="preserve">                                                     Tenemos el agrado de dirigirnos a Ud. a fin de poner a v/conocimiento que este H.C.D. en </w:t>
      </w:r>
      <w:r w:rsidRPr="000438A7">
        <w:rPr>
          <w:rFonts w:asciiTheme="minorHAnsi" w:hAnsiTheme="minorHAnsi"/>
          <w:b/>
          <w:sz w:val="22"/>
          <w:szCs w:val="22"/>
        </w:rPr>
        <w:t>Sesión Ordinaria</w:t>
      </w:r>
      <w:r w:rsidRPr="000438A7">
        <w:rPr>
          <w:rFonts w:asciiTheme="minorHAnsi" w:hAnsiTheme="minorHAnsi"/>
          <w:sz w:val="22"/>
          <w:szCs w:val="22"/>
        </w:rPr>
        <w:t xml:space="preserve"> realizada el día de la fecha, ha sancionado por unanimidad la </w:t>
      </w:r>
      <w:r w:rsidRPr="000438A7">
        <w:rPr>
          <w:rFonts w:asciiTheme="minorHAnsi" w:hAnsiTheme="minorHAnsi"/>
          <w:b/>
          <w:sz w:val="22"/>
          <w:szCs w:val="22"/>
        </w:rPr>
        <w:t>Ordenanza Nº 2191</w:t>
      </w:r>
      <w:r w:rsidRPr="000438A7">
        <w:rPr>
          <w:rFonts w:asciiTheme="minorHAnsi" w:hAnsiTheme="minorHAnsi"/>
          <w:sz w:val="22"/>
          <w:szCs w:val="22"/>
        </w:rPr>
        <w:t>, cuyo texto se transcribe a continuación:</w:t>
      </w:r>
    </w:p>
    <w:p w:rsidR="000438A7" w:rsidRPr="000438A7" w:rsidRDefault="000438A7" w:rsidP="000438A7">
      <w:pPr>
        <w:jc w:val="both"/>
        <w:rPr>
          <w:rFonts w:asciiTheme="minorHAnsi" w:hAnsiTheme="minorHAnsi"/>
          <w:sz w:val="22"/>
          <w:szCs w:val="22"/>
          <w:lang w:val="es-AR"/>
        </w:rPr>
      </w:pPr>
    </w:p>
    <w:p w:rsidR="000438A7" w:rsidRPr="000438A7" w:rsidRDefault="000438A7" w:rsidP="000438A7">
      <w:pPr>
        <w:pStyle w:val="Textoindependiente"/>
        <w:jc w:val="both"/>
        <w:rPr>
          <w:rFonts w:asciiTheme="minorHAnsi" w:hAnsiTheme="minorHAnsi"/>
          <w:sz w:val="22"/>
          <w:szCs w:val="22"/>
        </w:rPr>
      </w:pPr>
      <w:r w:rsidRPr="000438A7">
        <w:rPr>
          <w:rFonts w:asciiTheme="minorHAnsi" w:hAnsiTheme="minorHAnsi"/>
          <w:b/>
          <w:sz w:val="22"/>
          <w:szCs w:val="22"/>
        </w:rPr>
        <w:t>“</w:t>
      </w:r>
      <w:r w:rsidRPr="000438A7">
        <w:rPr>
          <w:rFonts w:asciiTheme="minorHAnsi" w:hAnsiTheme="minorHAnsi"/>
          <w:b/>
          <w:sz w:val="22"/>
          <w:szCs w:val="22"/>
          <w:u w:val="single"/>
        </w:rPr>
        <w:t>VISTO:</w:t>
      </w:r>
      <w:r w:rsidRPr="000438A7">
        <w:rPr>
          <w:rFonts w:asciiTheme="minorHAnsi" w:hAnsiTheme="minorHAnsi"/>
          <w:sz w:val="22"/>
          <w:szCs w:val="22"/>
        </w:rPr>
        <w:t xml:space="preserve"> El Expediente </w:t>
      </w:r>
      <w:r w:rsidRPr="000438A7">
        <w:rPr>
          <w:rFonts w:asciiTheme="minorHAnsi" w:hAnsiTheme="minorHAnsi"/>
          <w:b/>
          <w:sz w:val="22"/>
          <w:szCs w:val="22"/>
        </w:rPr>
        <w:t>Nº 42/2004</w:t>
      </w:r>
      <w:r w:rsidRPr="000438A7">
        <w:rPr>
          <w:rFonts w:asciiTheme="minorHAnsi" w:hAnsiTheme="minorHAnsi"/>
          <w:sz w:val="22"/>
          <w:szCs w:val="22"/>
        </w:rPr>
        <w:t xml:space="preserve"> – Iniciado por: DEPARTAMENTO EJECUTIVO MUNICIPAL- Proyecto de Ordenanza solicitando autorización para la colocación y emplazamiento de un pedestal y busto del Gral. JUAN DOMINGO PERON; y</w:t>
      </w:r>
    </w:p>
    <w:p w:rsidR="000438A7" w:rsidRPr="000438A7" w:rsidRDefault="000438A7" w:rsidP="000438A7">
      <w:pPr>
        <w:jc w:val="both"/>
        <w:rPr>
          <w:rFonts w:asciiTheme="minorHAnsi" w:hAnsiTheme="minorHAnsi"/>
          <w:sz w:val="22"/>
          <w:szCs w:val="22"/>
        </w:rPr>
      </w:pPr>
    </w:p>
    <w:p w:rsidR="000438A7" w:rsidRPr="000438A7" w:rsidRDefault="000438A7" w:rsidP="000438A7">
      <w:pPr>
        <w:jc w:val="both"/>
        <w:rPr>
          <w:rFonts w:asciiTheme="minorHAnsi" w:hAnsiTheme="minorHAnsi"/>
          <w:sz w:val="22"/>
          <w:szCs w:val="22"/>
        </w:rPr>
      </w:pPr>
      <w:r w:rsidRPr="000438A7">
        <w:rPr>
          <w:rFonts w:asciiTheme="minorHAnsi" w:hAnsiTheme="minorHAnsi"/>
          <w:b/>
          <w:sz w:val="22"/>
          <w:szCs w:val="22"/>
          <w:u w:val="single"/>
        </w:rPr>
        <w:t>CONSIDERANDO:</w:t>
      </w:r>
      <w:r w:rsidRPr="000438A7">
        <w:rPr>
          <w:rFonts w:asciiTheme="minorHAnsi" w:hAnsiTheme="minorHAnsi"/>
          <w:sz w:val="22"/>
          <w:szCs w:val="22"/>
        </w:rPr>
        <w:t xml:space="preserve"> Que se trata de un acto de estricta justicia, dado que el extinto, electo Presidente de los argentinos en tres oportunidades, es un hijo dilecto de Lobos.-</w:t>
      </w:r>
    </w:p>
    <w:p w:rsidR="000438A7" w:rsidRPr="000438A7" w:rsidRDefault="000438A7" w:rsidP="000438A7">
      <w:pPr>
        <w:jc w:val="both"/>
        <w:rPr>
          <w:rFonts w:asciiTheme="minorHAnsi" w:hAnsiTheme="minorHAnsi"/>
          <w:sz w:val="22"/>
          <w:szCs w:val="22"/>
        </w:rPr>
      </w:pPr>
    </w:p>
    <w:p w:rsidR="000438A7" w:rsidRPr="000438A7" w:rsidRDefault="000438A7" w:rsidP="000438A7">
      <w:pPr>
        <w:jc w:val="both"/>
        <w:rPr>
          <w:rFonts w:asciiTheme="minorHAnsi" w:hAnsiTheme="minorHAnsi"/>
          <w:sz w:val="22"/>
          <w:szCs w:val="22"/>
          <w:lang w:val="es-ES_tradnl"/>
        </w:rPr>
      </w:pPr>
      <w:r w:rsidRPr="000438A7">
        <w:rPr>
          <w:rFonts w:asciiTheme="minorHAnsi" w:hAnsiTheme="minorHAnsi"/>
          <w:sz w:val="22"/>
          <w:szCs w:val="22"/>
          <w:lang w:val="es-ES_tradnl"/>
        </w:rPr>
        <w:t xml:space="preserve">Por ello, </w:t>
      </w:r>
      <w:r w:rsidRPr="000438A7">
        <w:rPr>
          <w:rFonts w:asciiTheme="minorHAnsi" w:hAnsiTheme="minorHAnsi"/>
          <w:b/>
          <w:sz w:val="22"/>
          <w:szCs w:val="22"/>
          <w:lang w:val="es-ES_tradnl"/>
        </w:rPr>
        <w:t>EL HONORABLE CONCEJO DELIBERANTE DE LOBOS</w:t>
      </w:r>
      <w:r w:rsidRPr="000438A7">
        <w:rPr>
          <w:rFonts w:asciiTheme="minorHAnsi" w:hAnsiTheme="minorHAnsi"/>
          <w:sz w:val="22"/>
          <w:szCs w:val="22"/>
          <w:lang w:val="es-ES_tradnl"/>
        </w:rPr>
        <w:t>, sanciona la siguiente:</w:t>
      </w:r>
    </w:p>
    <w:p w:rsidR="000438A7" w:rsidRPr="000438A7" w:rsidRDefault="000438A7" w:rsidP="000438A7">
      <w:pPr>
        <w:jc w:val="both"/>
        <w:rPr>
          <w:rFonts w:asciiTheme="minorHAnsi" w:hAnsiTheme="minorHAnsi"/>
          <w:sz w:val="22"/>
          <w:szCs w:val="22"/>
        </w:rPr>
      </w:pPr>
    </w:p>
    <w:p w:rsidR="000438A7" w:rsidRPr="000438A7" w:rsidRDefault="000438A7" w:rsidP="000438A7">
      <w:pPr>
        <w:jc w:val="both"/>
        <w:rPr>
          <w:rFonts w:asciiTheme="minorHAnsi" w:hAnsiTheme="minorHAnsi"/>
          <w:sz w:val="22"/>
          <w:szCs w:val="22"/>
          <w:lang w:val="es-AR"/>
        </w:rPr>
      </w:pPr>
    </w:p>
    <w:p w:rsidR="000438A7" w:rsidRPr="000438A7" w:rsidRDefault="000438A7" w:rsidP="000438A7">
      <w:pPr>
        <w:pStyle w:val="Ttulo4"/>
        <w:jc w:val="both"/>
        <w:rPr>
          <w:rFonts w:asciiTheme="minorHAnsi" w:hAnsiTheme="minorHAnsi"/>
          <w:sz w:val="22"/>
          <w:szCs w:val="22"/>
        </w:rPr>
      </w:pPr>
      <w:r w:rsidRPr="000438A7">
        <w:rPr>
          <w:rFonts w:asciiTheme="minorHAnsi" w:hAnsiTheme="minorHAnsi"/>
          <w:sz w:val="22"/>
          <w:szCs w:val="22"/>
        </w:rPr>
        <w:t>O R D E N A N Z A   Nº   2 1 9 1</w:t>
      </w:r>
      <w:r w:rsidR="00155E30">
        <w:rPr>
          <w:rFonts w:asciiTheme="minorHAnsi" w:hAnsiTheme="minorHAnsi"/>
          <w:sz w:val="22"/>
          <w:szCs w:val="22"/>
        </w:rPr>
        <w:t xml:space="preserve"> (VETO PARCIAL </w:t>
      </w:r>
      <w:bookmarkStart w:id="0" w:name="_GoBack"/>
      <w:bookmarkEnd w:id="0"/>
      <w:r w:rsidR="00155E30">
        <w:rPr>
          <w:rFonts w:asciiTheme="minorHAnsi" w:hAnsiTheme="minorHAnsi"/>
          <w:sz w:val="22"/>
          <w:szCs w:val="22"/>
        </w:rPr>
        <w:t>DTO. 372-04)</w:t>
      </w:r>
    </w:p>
    <w:p w:rsidR="000438A7" w:rsidRPr="000438A7" w:rsidRDefault="000438A7" w:rsidP="000438A7">
      <w:pPr>
        <w:jc w:val="both"/>
        <w:rPr>
          <w:rFonts w:asciiTheme="minorHAnsi" w:hAnsiTheme="minorHAnsi"/>
          <w:b/>
          <w:sz w:val="22"/>
          <w:szCs w:val="22"/>
          <w:u w:val="single"/>
        </w:rPr>
      </w:pPr>
    </w:p>
    <w:p w:rsidR="000438A7" w:rsidRPr="000438A7" w:rsidRDefault="000438A7" w:rsidP="000438A7">
      <w:pPr>
        <w:jc w:val="both"/>
        <w:rPr>
          <w:rFonts w:asciiTheme="minorHAnsi" w:hAnsiTheme="minorHAnsi"/>
          <w:sz w:val="22"/>
          <w:szCs w:val="22"/>
          <w:lang w:val="es-AR"/>
        </w:rPr>
      </w:pPr>
      <w:r w:rsidRPr="000438A7">
        <w:rPr>
          <w:rFonts w:asciiTheme="minorHAnsi" w:hAnsiTheme="minorHAnsi"/>
          <w:b/>
          <w:sz w:val="22"/>
          <w:szCs w:val="22"/>
          <w:u w:val="single"/>
          <w:lang w:val="es-AR"/>
        </w:rPr>
        <w:t>ARTICULO 1º:</w:t>
      </w:r>
      <w:r w:rsidRPr="000438A7">
        <w:rPr>
          <w:rFonts w:asciiTheme="minorHAnsi" w:hAnsiTheme="minorHAnsi"/>
          <w:sz w:val="22"/>
          <w:szCs w:val="22"/>
          <w:lang w:val="es-AR"/>
        </w:rPr>
        <w:t xml:space="preserve"> Autorízase la colocación del pedestal y Busto del General Juan Domingo Perón en el extremo Norte de la Plaza 1810, en la intersección de las calles 25 de Mayo (101) y Buenos Aires (1) de esta Ciudad.-</w:t>
      </w:r>
    </w:p>
    <w:p w:rsidR="000438A7" w:rsidRPr="000438A7" w:rsidRDefault="000438A7" w:rsidP="000438A7">
      <w:pPr>
        <w:jc w:val="both"/>
        <w:rPr>
          <w:rFonts w:asciiTheme="minorHAnsi" w:hAnsiTheme="minorHAnsi"/>
          <w:sz w:val="22"/>
          <w:szCs w:val="22"/>
          <w:lang w:val="es-AR"/>
        </w:rPr>
      </w:pPr>
    </w:p>
    <w:p w:rsidR="000438A7" w:rsidRPr="000438A7" w:rsidRDefault="000438A7" w:rsidP="000438A7">
      <w:pPr>
        <w:jc w:val="both"/>
        <w:rPr>
          <w:rFonts w:asciiTheme="minorHAnsi" w:hAnsiTheme="minorHAnsi"/>
          <w:sz w:val="22"/>
          <w:szCs w:val="22"/>
          <w:lang w:val="es-AR"/>
        </w:rPr>
      </w:pPr>
      <w:r w:rsidRPr="000438A7">
        <w:rPr>
          <w:rFonts w:asciiTheme="minorHAnsi" w:hAnsiTheme="minorHAnsi"/>
          <w:b/>
          <w:sz w:val="22"/>
          <w:szCs w:val="22"/>
          <w:u w:val="single"/>
          <w:lang w:val="es-AR"/>
        </w:rPr>
        <w:t>ARTICULO 2º:</w:t>
      </w:r>
      <w:r w:rsidRPr="000438A7">
        <w:rPr>
          <w:rFonts w:asciiTheme="minorHAnsi" w:hAnsiTheme="minorHAnsi"/>
          <w:sz w:val="22"/>
          <w:szCs w:val="22"/>
          <w:lang w:val="es-AR"/>
        </w:rPr>
        <w:t xml:space="preserve"> Facúltase a la Comisión Permanente de Homenaje al Presidente Perón, integrada por Decreto Nº 204 del día 31 de marzo de 2004 a la colocación del mismo a su exclusivo costo y cargo.-</w:t>
      </w:r>
    </w:p>
    <w:p w:rsidR="000438A7" w:rsidRPr="000438A7" w:rsidRDefault="000438A7" w:rsidP="000438A7">
      <w:pPr>
        <w:jc w:val="both"/>
        <w:rPr>
          <w:rFonts w:asciiTheme="minorHAnsi" w:hAnsiTheme="minorHAnsi"/>
          <w:sz w:val="22"/>
          <w:szCs w:val="22"/>
          <w:lang w:val="es-AR"/>
        </w:rPr>
      </w:pPr>
    </w:p>
    <w:p w:rsidR="000438A7" w:rsidRPr="000438A7" w:rsidRDefault="000438A7" w:rsidP="000438A7">
      <w:pPr>
        <w:jc w:val="both"/>
        <w:rPr>
          <w:rFonts w:asciiTheme="minorHAnsi" w:hAnsiTheme="minorHAnsi"/>
          <w:b/>
          <w:sz w:val="22"/>
          <w:szCs w:val="22"/>
          <w:lang w:val="es-AR"/>
        </w:rPr>
      </w:pPr>
      <w:r w:rsidRPr="000438A7">
        <w:rPr>
          <w:rFonts w:asciiTheme="minorHAnsi" w:hAnsiTheme="minorHAnsi"/>
          <w:b/>
          <w:sz w:val="22"/>
          <w:szCs w:val="22"/>
          <w:u w:val="single"/>
          <w:lang w:val="es-AR"/>
        </w:rPr>
        <w:t>ARTICULO 3º:</w:t>
      </w:r>
      <w:r w:rsidRPr="000438A7">
        <w:rPr>
          <w:rFonts w:asciiTheme="minorHAnsi" w:hAnsiTheme="minorHAnsi"/>
          <w:sz w:val="22"/>
          <w:szCs w:val="22"/>
          <w:lang w:val="es-AR"/>
        </w:rPr>
        <w:t xml:space="preserve"> Cúmplase, comuníquese y archívese.-</w:t>
      </w:r>
      <w:r w:rsidRPr="000438A7">
        <w:rPr>
          <w:rFonts w:asciiTheme="minorHAnsi" w:hAnsiTheme="minorHAnsi"/>
          <w:b/>
          <w:sz w:val="22"/>
          <w:szCs w:val="22"/>
          <w:lang w:val="es-AR"/>
        </w:rPr>
        <w:t>”</w:t>
      </w:r>
    </w:p>
    <w:p w:rsidR="000438A7" w:rsidRPr="000438A7" w:rsidRDefault="000438A7" w:rsidP="000438A7">
      <w:pPr>
        <w:jc w:val="both"/>
        <w:rPr>
          <w:rFonts w:asciiTheme="minorHAnsi" w:hAnsiTheme="minorHAnsi"/>
          <w:b/>
          <w:sz w:val="22"/>
          <w:szCs w:val="22"/>
          <w:u w:val="single"/>
          <w:lang w:val="es-AR"/>
        </w:rPr>
      </w:pPr>
    </w:p>
    <w:p w:rsidR="000438A7" w:rsidRPr="000438A7" w:rsidRDefault="000438A7" w:rsidP="000438A7">
      <w:pPr>
        <w:pStyle w:val="Sangradetextonormal"/>
        <w:spacing w:line="240" w:lineRule="auto"/>
        <w:rPr>
          <w:rFonts w:asciiTheme="minorHAnsi" w:hAnsiTheme="minorHAnsi"/>
        </w:rPr>
      </w:pPr>
      <w:r w:rsidRPr="000438A7">
        <w:rPr>
          <w:rFonts w:asciiTheme="minorHAnsi" w:hAnsiTheme="minorHAnsi"/>
        </w:rPr>
        <w:t>DADA EN LA SALA DE SESIONES DEL HONORABLE CONCEJO DELIBERANTE DE LOBOS A LOS OCHO DIAS DEL MES DE JUNIO DEL AÑO DOS MIL CUATRO.------------------</w:t>
      </w:r>
    </w:p>
    <w:p w:rsidR="000438A7" w:rsidRPr="000438A7" w:rsidRDefault="000438A7" w:rsidP="000438A7">
      <w:pPr>
        <w:jc w:val="both"/>
        <w:rPr>
          <w:rFonts w:asciiTheme="minorHAnsi" w:hAnsiTheme="minorHAnsi"/>
          <w:sz w:val="22"/>
          <w:szCs w:val="22"/>
          <w:lang w:val="es-AR"/>
        </w:rPr>
      </w:pPr>
    </w:p>
    <w:p w:rsidR="000438A7" w:rsidRPr="000438A7" w:rsidRDefault="000438A7" w:rsidP="000438A7">
      <w:pPr>
        <w:jc w:val="both"/>
        <w:rPr>
          <w:rFonts w:asciiTheme="minorHAnsi" w:hAnsiTheme="minorHAnsi"/>
          <w:sz w:val="22"/>
          <w:szCs w:val="22"/>
          <w:lang w:val="es-AR"/>
        </w:rPr>
      </w:pPr>
      <w:r w:rsidRPr="000438A7">
        <w:rPr>
          <w:rFonts w:asciiTheme="minorHAnsi" w:hAnsiTheme="minorHAnsi"/>
          <w:b/>
          <w:sz w:val="22"/>
          <w:szCs w:val="22"/>
          <w:u w:val="single"/>
        </w:rPr>
        <w:t>FIRMADO:</w:t>
      </w:r>
      <w:r w:rsidRPr="000438A7">
        <w:rPr>
          <w:rFonts w:asciiTheme="minorHAnsi" w:hAnsiTheme="minorHAnsi"/>
          <w:sz w:val="22"/>
          <w:szCs w:val="22"/>
        </w:rPr>
        <w:t xml:space="preserve"> PABLO ENRIQUE CARDONER – Presidente del H.C.D.</w:t>
      </w:r>
    </w:p>
    <w:p w:rsidR="000438A7" w:rsidRPr="000438A7" w:rsidRDefault="000438A7" w:rsidP="000438A7">
      <w:pPr>
        <w:jc w:val="both"/>
        <w:rPr>
          <w:rFonts w:asciiTheme="minorHAnsi" w:hAnsiTheme="minorHAnsi"/>
          <w:sz w:val="22"/>
          <w:szCs w:val="22"/>
          <w:lang w:val="es-AR"/>
        </w:rPr>
      </w:pPr>
      <w:r w:rsidRPr="000438A7">
        <w:rPr>
          <w:rFonts w:asciiTheme="minorHAnsi" w:hAnsiTheme="minorHAnsi"/>
          <w:sz w:val="22"/>
          <w:szCs w:val="22"/>
        </w:rPr>
        <w:t>--------------- CARLOS ALBERTO LEIVA        – Secretario.--------------</w:t>
      </w:r>
    </w:p>
    <w:p w:rsidR="000438A7" w:rsidRPr="000438A7" w:rsidRDefault="000438A7" w:rsidP="000438A7">
      <w:pPr>
        <w:jc w:val="both"/>
        <w:rPr>
          <w:rFonts w:asciiTheme="minorHAnsi" w:hAnsiTheme="minorHAnsi"/>
          <w:sz w:val="22"/>
          <w:szCs w:val="22"/>
          <w:lang w:val="es-AR"/>
        </w:rPr>
      </w:pPr>
      <w:r w:rsidRPr="000438A7">
        <w:rPr>
          <w:rFonts w:asciiTheme="minorHAnsi" w:hAnsiTheme="minorHAnsi"/>
          <w:sz w:val="22"/>
          <w:szCs w:val="22"/>
        </w:rPr>
        <w:t xml:space="preserve">                                                      </w:t>
      </w:r>
    </w:p>
    <w:p w:rsidR="000438A7" w:rsidRPr="000438A7" w:rsidRDefault="000438A7" w:rsidP="000438A7">
      <w:pPr>
        <w:jc w:val="both"/>
        <w:rPr>
          <w:rFonts w:asciiTheme="minorHAnsi" w:hAnsiTheme="minorHAnsi"/>
          <w:sz w:val="22"/>
          <w:szCs w:val="22"/>
          <w:lang w:val="es-AR"/>
        </w:rPr>
      </w:pPr>
      <w:r w:rsidRPr="000438A7">
        <w:rPr>
          <w:rFonts w:asciiTheme="minorHAnsi" w:hAnsiTheme="minorHAnsi"/>
          <w:sz w:val="22"/>
          <w:szCs w:val="22"/>
        </w:rPr>
        <w:t xml:space="preserve">                                                         Con tal motivo, saludamos a Ud. muy atte.-</w:t>
      </w:r>
    </w:p>
    <w:p w:rsidR="00155E30" w:rsidRPr="00155E30" w:rsidRDefault="00155E30" w:rsidP="00155E30">
      <w:pPr>
        <w:rPr>
          <w:rFonts w:asciiTheme="minorHAnsi" w:hAnsiTheme="minorHAnsi"/>
          <w:sz w:val="22"/>
          <w:szCs w:val="22"/>
          <w:lang w:val="es-AR"/>
        </w:rPr>
      </w:pPr>
      <w:r w:rsidRPr="00155E30">
        <w:rPr>
          <w:rFonts w:asciiTheme="minorHAnsi" w:hAnsiTheme="minorHAnsi"/>
          <w:sz w:val="22"/>
          <w:szCs w:val="22"/>
          <w:lang w:val="es-AR"/>
        </w:rPr>
        <w:t>Lobos, 16 de junio de 2004.-</w:t>
      </w:r>
    </w:p>
    <w:p w:rsidR="00155E30" w:rsidRPr="00155E30" w:rsidRDefault="00155E30" w:rsidP="00155E30">
      <w:pPr>
        <w:rPr>
          <w:rFonts w:asciiTheme="minorHAnsi" w:hAnsiTheme="minorHAnsi"/>
          <w:sz w:val="22"/>
          <w:szCs w:val="22"/>
          <w:lang w:val="es-AR"/>
        </w:rPr>
      </w:pPr>
      <w:r w:rsidRPr="00155E30">
        <w:rPr>
          <w:rFonts w:asciiTheme="minorHAnsi" w:hAnsiTheme="minorHAnsi"/>
          <w:sz w:val="22"/>
          <w:szCs w:val="22"/>
          <w:lang w:val="es-AR"/>
        </w:rPr>
        <w:t>VISTO:</w:t>
      </w:r>
    </w:p>
    <w:p w:rsidR="00155E30" w:rsidRPr="00155E30" w:rsidRDefault="00155E30" w:rsidP="00155E30">
      <w:pPr>
        <w:rPr>
          <w:rFonts w:asciiTheme="minorHAnsi" w:hAnsiTheme="minorHAnsi"/>
          <w:sz w:val="22"/>
          <w:szCs w:val="22"/>
          <w:lang w:val="es-AR"/>
        </w:rPr>
      </w:pPr>
      <w:r w:rsidRPr="00155E30">
        <w:rPr>
          <w:rFonts w:asciiTheme="minorHAnsi" w:hAnsiTheme="minorHAnsi"/>
          <w:sz w:val="22"/>
          <w:szCs w:val="22"/>
          <w:lang w:val="es-AR"/>
        </w:rPr>
        <w:t>La sanción del Proyecto de Ordenanza Nº 2191, por el que se autoriza la colocación del pedestal y busto del General Juan Domingo Perón en el extremo Norte de la Plaza 1810, dispuesta por el Honorable Concejo Deliberante en sesión del día 8 de junio de 2004; y</w:t>
      </w:r>
    </w:p>
    <w:p w:rsidR="00155E30" w:rsidRPr="00155E30" w:rsidRDefault="00155E30" w:rsidP="00155E30">
      <w:pPr>
        <w:rPr>
          <w:rFonts w:asciiTheme="minorHAnsi" w:hAnsiTheme="minorHAnsi"/>
          <w:sz w:val="22"/>
          <w:szCs w:val="22"/>
          <w:lang w:val="es-AR"/>
        </w:rPr>
      </w:pPr>
    </w:p>
    <w:p w:rsidR="00155E30" w:rsidRPr="00155E30" w:rsidRDefault="00155E30" w:rsidP="00155E30">
      <w:pPr>
        <w:rPr>
          <w:rFonts w:asciiTheme="minorHAnsi" w:hAnsiTheme="minorHAnsi"/>
          <w:sz w:val="22"/>
          <w:szCs w:val="22"/>
          <w:lang w:val="es-AR"/>
        </w:rPr>
      </w:pPr>
      <w:r w:rsidRPr="00155E30">
        <w:rPr>
          <w:rFonts w:asciiTheme="minorHAnsi" w:hAnsiTheme="minorHAnsi"/>
          <w:sz w:val="22"/>
          <w:szCs w:val="22"/>
          <w:lang w:val="es-AR"/>
        </w:rPr>
        <w:t>CONSIDERANDO:</w:t>
      </w:r>
    </w:p>
    <w:p w:rsidR="00155E30" w:rsidRPr="00155E30" w:rsidRDefault="00155E30" w:rsidP="00155E30">
      <w:pPr>
        <w:rPr>
          <w:rFonts w:asciiTheme="minorHAnsi" w:hAnsiTheme="minorHAnsi"/>
          <w:sz w:val="22"/>
          <w:szCs w:val="22"/>
          <w:lang w:val="es-AR"/>
        </w:rPr>
      </w:pPr>
      <w:r w:rsidRPr="00155E30">
        <w:rPr>
          <w:rFonts w:asciiTheme="minorHAnsi" w:hAnsiTheme="minorHAnsi"/>
          <w:sz w:val="22"/>
          <w:szCs w:val="22"/>
          <w:lang w:val="es-AR"/>
        </w:rPr>
        <w:t>Que el lugar de emplazamiento del mencionado busto no es el más adecuado, debido a diversos factores:</w:t>
      </w:r>
    </w:p>
    <w:p w:rsidR="00155E30" w:rsidRPr="00155E30" w:rsidRDefault="00155E30" w:rsidP="00155E30">
      <w:pPr>
        <w:rPr>
          <w:rFonts w:asciiTheme="minorHAnsi" w:hAnsiTheme="minorHAnsi"/>
          <w:sz w:val="22"/>
          <w:szCs w:val="22"/>
          <w:lang w:val="es-AR"/>
        </w:rPr>
      </w:pPr>
      <w:r w:rsidRPr="00155E30">
        <w:rPr>
          <w:rFonts w:asciiTheme="minorHAnsi" w:hAnsiTheme="minorHAnsi"/>
          <w:sz w:val="22"/>
          <w:szCs w:val="22"/>
          <w:lang w:val="es-AR"/>
        </w:rPr>
        <w:t>•</w:t>
      </w:r>
      <w:r w:rsidRPr="00155E30">
        <w:rPr>
          <w:rFonts w:asciiTheme="minorHAnsi" w:hAnsiTheme="minorHAnsi"/>
          <w:sz w:val="22"/>
          <w:szCs w:val="22"/>
          <w:lang w:val="es-AR"/>
        </w:rPr>
        <w:tab/>
        <w:t xml:space="preserve">La existencia, en dicha esquina, del busto de Eva Perón en un extremo, y del cartel de bronce </w:t>
      </w:r>
      <w:proofErr w:type="spellStart"/>
      <w:r w:rsidRPr="00155E30">
        <w:rPr>
          <w:rFonts w:asciiTheme="minorHAnsi" w:hAnsiTheme="minorHAnsi"/>
          <w:sz w:val="22"/>
          <w:szCs w:val="22"/>
          <w:lang w:val="es-AR"/>
        </w:rPr>
        <w:t>identificatorio</w:t>
      </w:r>
      <w:proofErr w:type="spellEnd"/>
      <w:r w:rsidRPr="00155E30">
        <w:rPr>
          <w:rFonts w:asciiTheme="minorHAnsi" w:hAnsiTheme="minorHAnsi"/>
          <w:sz w:val="22"/>
          <w:szCs w:val="22"/>
          <w:lang w:val="es-AR"/>
        </w:rPr>
        <w:t xml:space="preserve"> de la Plaza 1810, en el otro.-</w:t>
      </w:r>
    </w:p>
    <w:p w:rsidR="00155E30" w:rsidRPr="00155E30" w:rsidRDefault="00155E30" w:rsidP="00155E30">
      <w:pPr>
        <w:rPr>
          <w:rFonts w:asciiTheme="minorHAnsi" w:hAnsiTheme="minorHAnsi"/>
          <w:sz w:val="22"/>
          <w:szCs w:val="22"/>
          <w:lang w:val="es-AR"/>
        </w:rPr>
      </w:pPr>
      <w:r w:rsidRPr="00155E30">
        <w:rPr>
          <w:rFonts w:asciiTheme="minorHAnsi" w:hAnsiTheme="minorHAnsi"/>
          <w:sz w:val="22"/>
          <w:szCs w:val="22"/>
          <w:lang w:val="es-AR"/>
        </w:rPr>
        <w:lastRenderedPageBreak/>
        <w:t>•</w:t>
      </w:r>
      <w:r w:rsidRPr="00155E30">
        <w:rPr>
          <w:rFonts w:asciiTheme="minorHAnsi" w:hAnsiTheme="minorHAnsi"/>
          <w:sz w:val="22"/>
          <w:szCs w:val="22"/>
          <w:lang w:val="es-AR"/>
        </w:rPr>
        <w:tab/>
        <w:t>La contaminación visual existente en dicho lugar por la existencia de árboles, carteles, columnas, postes, semáforo y cartel nomenclador.-</w:t>
      </w:r>
    </w:p>
    <w:p w:rsidR="00155E30" w:rsidRPr="00155E30" w:rsidRDefault="00155E30" w:rsidP="00155E30">
      <w:pPr>
        <w:rPr>
          <w:rFonts w:asciiTheme="minorHAnsi" w:hAnsiTheme="minorHAnsi"/>
          <w:sz w:val="22"/>
          <w:szCs w:val="22"/>
          <w:lang w:val="es-AR"/>
        </w:rPr>
      </w:pPr>
      <w:r w:rsidRPr="00155E30">
        <w:rPr>
          <w:rFonts w:asciiTheme="minorHAnsi" w:hAnsiTheme="minorHAnsi"/>
          <w:sz w:val="22"/>
          <w:szCs w:val="22"/>
          <w:lang w:val="es-AR"/>
        </w:rPr>
        <w:t xml:space="preserve">Que, a mérito de lo expuesto, corresponde hacer uso de las facultades conferidas por el Artículo 108º inciso 2 de la Ley Orgánica de las Municipalidades (Decreto Ley 6769/58 y modificatorias).-   </w:t>
      </w:r>
    </w:p>
    <w:p w:rsidR="00155E30" w:rsidRPr="00155E30" w:rsidRDefault="00155E30" w:rsidP="00155E30">
      <w:pPr>
        <w:rPr>
          <w:rFonts w:asciiTheme="minorHAnsi" w:hAnsiTheme="minorHAnsi"/>
          <w:sz w:val="22"/>
          <w:szCs w:val="22"/>
          <w:lang w:val="es-AR"/>
        </w:rPr>
      </w:pPr>
    </w:p>
    <w:p w:rsidR="00155E30" w:rsidRPr="00155E30" w:rsidRDefault="00155E30" w:rsidP="00155E30">
      <w:pPr>
        <w:rPr>
          <w:rFonts w:asciiTheme="minorHAnsi" w:hAnsiTheme="minorHAnsi"/>
          <w:sz w:val="22"/>
          <w:szCs w:val="22"/>
          <w:lang w:val="es-AR"/>
        </w:rPr>
      </w:pPr>
      <w:r w:rsidRPr="00155E30">
        <w:rPr>
          <w:rFonts w:asciiTheme="minorHAnsi" w:hAnsiTheme="minorHAnsi"/>
          <w:sz w:val="22"/>
          <w:szCs w:val="22"/>
          <w:lang w:val="es-AR"/>
        </w:rPr>
        <w:t>Por ello,</w:t>
      </w:r>
    </w:p>
    <w:p w:rsidR="00155E30" w:rsidRPr="00155E30" w:rsidRDefault="00155E30" w:rsidP="00155E30">
      <w:pPr>
        <w:rPr>
          <w:rFonts w:asciiTheme="minorHAnsi" w:hAnsiTheme="minorHAnsi"/>
          <w:sz w:val="22"/>
          <w:szCs w:val="22"/>
          <w:lang w:val="es-AR"/>
        </w:rPr>
      </w:pPr>
      <w:r w:rsidRPr="00155E30">
        <w:rPr>
          <w:rFonts w:asciiTheme="minorHAnsi" w:hAnsiTheme="minorHAnsi"/>
          <w:sz w:val="22"/>
          <w:szCs w:val="22"/>
          <w:lang w:val="es-AR"/>
        </w:rPr>
        <w:t>EL INTENDENTE MUNICIPAL, en uso de sus atribuciones</w:t>
      </w:r>
    </w:p>
    <w:p w:rsidR="00155E30" w:rsidRPr="00155E30" w:rsidRDefault="00155E30" w:rsidP="00155E30">
      <w:pPr>
        <w:rPr>
          <w:rFonts w:asciiTheme="minorHAnsi" w:hAnsiTheme="minorHAnsi"/>
          <w:sz w:val="22"/>
          <w:szCs w:val="22"/>
          <w:lang w:val="es-AR"/>
        </w:rPr>
      </w:pPr>
      <w:r w:rsidRPr="00155E30">
        <w:rPr>
          <w:rFonts w:asciiTheme="minorHAnsi" w:hAnsiTheme="minorHAnsi"/>
          <w:sz w:val="22"/>
          <w:szCs w:val="22"/>
          <w:lang w:val="es-AR"/>
        </w:rPr>
        <w:t xml:space="preserve">D   E   C   R   E   T   A </w:t>
      </w:r>
    </w:p>
    <w:p w:rsidR="00155E30" w:rsidRPr="00155E30" w:rsidRDefault="00155E30" w:rsidP="00155E30">
      <w:pPr>
        <w:rPr>
          <w:rFonts w:asciiTheme="minorHAnsi" w:hAnsiTheme="minorHAnsi"/>
          <w:sz w:val="22"/>
          <w:szCs w:val="22"/>
          <w:lang w:val="es-AR"/>
        </w:rPr>
      </w:pPr>
      <w:r w:rsidRPr="00155E30">
        <w:rPr>
          <w:rFonts w:asciiTheme="minorHAnsi" w:hAnsiTheme="minorHAnsi"/>
          <w:sz w:val="22"/>
          <w:szCs w:val="22"/>
          <w:lang w:val="es-AR"/>
        </w:rPr>
        <w:t xml:space="preserve">ARTÍCULO 1º: </w:t>
      </w:r>
      <w:proofErr w:type="spellStart"/>
      <w:r w:rsidRPr="00155E30">
        <w:rPr>
          <w:rFonts w:asciiTheme="minorHAnsi" w:hAnsiTheme="minorHAnsi"/>
          <w:sz w:val="22"/>
          <w:szCs w:val="22"/>
          <w:lang w:val="es-AR"/>
        </w:rPr>
        <w:t>Vétase</w:t>
      </w:r>
      <w:proofErr w:type="spellEnd"/>
      <w:r w:rsidRPr="00155E30">
        <w:rPr>
          <w:rFonts w:asciiTheme="minorHAnsi" w:hAnsiTheme="minorHAnsi"/>
          <w:sz w:val="22"/>
          <w:szCs w:val="22"/>
          <w:lang w:val="es-AR"/>
        </w:rPr>
        <w:t xml:space="preserve"> parcialmente el Artículo 1º del Proyecto de Ordenanza Nº 2191, el que quedará redactado de la siguiente manera: “</w:t>
      </w:r>
      <w:proofErr w:type="spellStart"/>
      <w:r w:rsidRPr="00155E30">
        <w:rPr>
          <w:rFonts w:asciiTheme="minorHAnsi" w:hAnsiTheme="minorHAnsi"/>
          <w:sz w:val="22"/>
          <w:szCs w:val="22"/>
          <w:lang w:val="es-AR"/>
        </w:rPr>
        <w:t>Autorízase</w:t>
      </w:r>
      <w:proofErr w:type="spellEnd"/>
      <w:r w:rsidRPr="00155E30">
        <w:rPr>
          <w:rFonts w:asciiTheme="minorHAnsi" w:hAnsiTheme="minorHAnsi"/>
          <w:sz w:val="22"/>
          <w:szCs w:val="22"/>
          <w:lang w:val="es-AR"/>
        </w:rPr>
        <w:t xml:space="preserve"> la colocación del pedestal y busto del General Juan Domingo Perón en la Plaza 1810 de esta Ciudad.-” </w:t>
      </w:r>
    </w:p>
    <w:p w:rsidR="00155E30" w:rsidRPr="00155E30" w:rsidRDefault="00155E30" w:rsidP="00155E30">
      <w:pPr>
        <w:rPr>
          <w:rFonts w:asciiTheme="minorHAnsi" w:hAnsiTheme="minorHAnsi"/>
          <w:sz w:val="22"/>
          <w:szCs w:val="22"/>
          <w:lang w:val="es-AR"/>
        </w:rPr>
      </w:pPr>
    </w:p>
    <w:p w:rsidR="00155E30" w:rsidRPr="00155E30" w:rsidRDefault="00155E30" w:rsidP="00155E30">
      <w:pPr>
        <w:rPr>
          <w:rFonts w:asciiTheme="minorHAnsi" w:hAnsiTheme="minorHAnsi"/>
          <w:sz w:val="22"/>
          <w:szCs w:val="22"/>
          <w:lang w:val="es-AR"/>
        </w:rPr>
      </w:pPr>
      <w:r w:rsidRPr="00155E30">
        <w:rPr>
          <w:rFonts w:asciiTheme="minorHAnsi" w:hAnsiTheme="minorHAnsi"/>
          <w:sz w:val="22"/>
          <w:szCs w:val="22"/>
          <w:lang w:val="es-AR"/>
        </w:rPr>
        <w:t xml:space="preserve">ARTÍCULO 2º: </w:t>
      </w:r>
      <w:proofErr w:type="spellStart"/>
      <w:r w:rsidRPr="00155E30">
        <w:rPr>
          <w:rFonts w:asciiTheme="minorHAnsi" w:hAnsiTheme="minorHAnsi"/>
          <w:sz w:val="22"/>
          <w:szCs w:val="22"/>
          <w:lang w:val="es-AR"/>
        </w:rPr>
        <w:t>Promúlgase</w:t>
      </w:r>
      <w:proofErr w:type="spellEnd"/>
      <w:r w:rsidRPr="00155E30">
        <w:rPr>
          <w:rFonts w:asciiTheme="minorHAnsi" w:hAnsiTheme="minorHAnsi"/>
          <w:sz w:val="22"/>
          <w:szCs w:val="22"/>
          <w:lang w:val="es-AR"/>
        </w:rPr>
        <w:t xml:space="preserve"> como Ordenanza Nº 2191 la aludida iniciativa, con la excepción a la modificación del Artículo 1º vetado parcialmente.-</w:t>
      </w:r>
    </w:p>
    <w:p w:rsidR="00155E30" w:rsidRPr="00155E30" w:rsidRDefault="00155E30" w:rsidP="00155E30">
      <w:pPr>
        <w:rPr>
          <w:rFonts w:asciiTheme="minorHAnsi" w:hAnsiTheme="minorHAnsi"/>
          <w:sz w:val="22"/>
          <w:szCs w:val="22"/>
          <w:lang w:val="es-AR"/>
        </w:rPr>
      </w:pPr>
    </w:p>
    <w:p w:rsidR="00155E30" w:rsidRPr="00155E30" w:rsidRDefault="00155E30" w:rsidP="00155E30">
      <w:pPr>
        <w:rPr>
          <w:rFonts w:asciiTheme="minorHAnsi" w:hAnsiTheme="minorHAnsi"/>
          <w:sz w:val="22"/>
          <w:szCs w:val="22"/>
          <w:lang w:val="es-AR"/>
        </w:rPr>
      </w:pPr>
      <w:r w:rsidRPr="00155E30">
        <w:rPr>
          <w:rFonts w:asciiTheme="minorHAnsi" w:hAnsiTheme="minorHAnsi"/>
          <w:sz w:val="22"/>
          <w:szCs w:val="22"/>
          <w:lang w:val="es-AR"/>
        </w:rPr>
        <w:t>ARTÍCULO 3º: Reglaméntese la Ordenanza Nº 2191, disponiendo que el lugar de emplazamiento del pedestal y busto del General Juan Domingo Perón será en la intersección de las calles Buenos Aires (1) y Salgado (3).-</w:t>
      </w:r>
    </w:p>
    <w:p w:rsidR="00155E30" w:rsidRPr="00155E30" w:rsidRDefault="00155E30" w:rsidP="00155E30">
      <w:pPr>
        <w:rPr>
          <w:rFonts w:asciiTheme="minorHAnsi" w:hAnsiTheme="minorHAnsi"/>
          <w:sz w:val="22"/>
          <w:szCs w:val="22"/>
          <w:lang w:val="es-AR"/>
        </w:rPr>
      </w:pPr>
    </w:p>
    <w:p w:rsidR="00155E30" w:rsidRPr="00155E30" w:rsidRDefault="00155E30" w:rsidP="00155E30">
      <w:pPr>
        <w:rPr>
          <w:rFonts w:asciiTheme="minorHAnsi" w:hAnsiTheme="minorHAnsi"/>
          <w:sz w:val="22"/>
          <w:szCs w:val="22"/>
          <w:lang w:val="es-AR"/>
        </w:rPr>
      </w:pPr>
      <w:r w:rsidRPr="00155E30">
        <w:rPr>
          <w:rFonts w:asciiTheme="minorHAnsi" w:hAnsiTheme="minorHAnsi"/>
          <w:sz w:val="22"/>
          <w:szCs w:val="22"/>
          <w:lang w:val="es-AR"/>
        </w:rPr>
        <w:t xml:space="preserve">ARTÍCULO 4º: Comuníquese, publíquese, </w:t>
      </w:r>
      <w:proofErr w:type="spellStart"/>
      <w:r w:rsidRPr="00155E30">
        <w:rPr>
          <w:rFonts w:asciiTheme="minorHAnsi" w:hAnsiTheme="minorHAnsi"/>
          <w:sz w:val="22"/>
          <w:szCs w:val="22"/>
          <w:lang w:val="es-AR"/>
        </w:rPr>
        <w:t>dése</w:t>
      </w:r>
      <w:proofErr w:type="spellEnd"/>
      <w:r w:rsidRPr="00155E30">
        <w:rPr>
          <w:rFonts w:asciiTheme="minorHAnsi" w:hAnsiTheme="minorHAnsi"/>
          <w:sz w:val="22"/>
          <w:szCs w:val="22"/>
          <w:lang w:val="es-AR"/>
        </w:rPr>
        <w:t xml:space="preserve"> al Registro Municipal y archívese.-</w:t>
      </w:r>
    </w:p>
    <w:p w:rsidR="00155E30" w:rsidRPr="00155E30" w:rsidRDefault="00155E30" w:rsidP="00155E30">
      <w:pPr>
        <w:rPr>
          <w:rFonts w:asciiTheme="minorHAnsi" w:hAnsiTheme="minorHAnsi"/>
          <w:sz w:val="22"/>
          <w:szCs w:val="22"/>
          <w:lang w:val="es-AR"/>
        </w:rPr>
      </w:pPr>
    </w:p>
    <w:p w:rsidR="000438A7" w:rsidRPr="00155E30" w:rsidRDefault="00155E30" w:rsidP="00155E30">
      <w:pPr>
        <w:rPr>
          <w:rFonts w:asciiTheme="minorHAnsi" w:hAnsiTheme="minorHAnsi"/>
          <w:sz w:val="22"/>
          <w:szCs w:val="22"/>
          <w:lang w:val="es-AR"/>
        </w:rPr>
      </w:pPr>
      <w:r w:rsidRPr="00155E30">
        <w:rPr>
          <w:rFonts w:asciiTheme="minorHAnsi" w:hAnsiTheme="minorHAnsi"/>
          <w:sz w:val="22"/>
          <w:szCs w:val="22"/>
          <w:lang w:val="es-AR"/>
        </w:rPr>
        <w:t>DECRETO Nº:</w:t>
      </w:r>
      <w:r w:rsidRPr="00155E30">
        <w:rPr>
          <w:rFonts w:asciiTheme="minorHAnsi" w:hAnsiTheme="minorHAnsi"/>
          <w:sz w:val="22"/>
          <w:szCs w:val="22"/>
          <w:lang w:val="es-AR"/>
        </w:rPr>
        <w:tab/>
      </w:r>
      <w:r w:rsidRPr="00155E30">
        <w:rPr>
          <w:rFonts w:asciiTheme="minorHAnsi" w:hAnsiTheme="minorHAnsi"/>
          <w:sz w:val="22"/>
          <w:szCs w:val="22"/>
          <w:lang w:val="es-AR"/>
        </w:rPr>
        <w:tab/>
        <w:t>372</w:t>
      </w:r>
      <w:r w:rsidRPr="00155E30">
        <w:rPr>
          <w:rFonts w:asciiTheme="minorHAnsi" w:hAnsiTheme="minorHAnsi"/>
          <w:sz w:val="22"/>
          <w:szCs w:val="22"/>
          <w:lang w:val="es-AR"/>
        </w:rPr>
        <w:tab/>
        <w:t>/</w:t>
      </w:r>
    </w:p>
    <w:p w:rsidR="00155E30" w:rsidRDefault="00155E30" w:rsidP="00155E30">
      <w:pPr>
        <w:jc w:val="both"/>
        <w:rPr>
          <w:rFonts w:asciiTheme="minorHAnsi" w:hAnsiTheme="minorHAnsi"/>
          <w:b/>
          <w:sz w:val="22"/>
          <w:szCs w:val="22"/>
          <w:u w:val="single"/>
          <w:lang w:val="es-AR"/>
        </w:rPr>
      </w:pPr>
    </w:p>
    <w:p w:rsidR="00155E30" w:rsidRPr="000438A7" w:rsidRDefault="00155E30" w:rsidP="00155E30">
      <w:pPr>
        <w:jc w:val="both"/>
        <w:rPr>
          <w:rFonts w:asciiTheme="minorHAnsi" w:hAnsiTheme="minorHAnsi"/>
          <w:b/>
          <w:sz w:val="22"/>
          <w:szCs w:val="22"/>
          <w:u w:val="single"/>
          <w:lang w:val="es-AR"/>
        </w:rPr>
      </w:pPr>
    </w:p>
    <w:p w:rsidR="000438A7" w:rsidRPr="000438A7" w:rsidRDefault="000438A7" w:rsidP="000438A7">
      <w:pPr>
        <w:jc w:val="both"/>
        <w:rPr>
          <w:rFonts w:asciiTheme="minorHAnsi" w:hAnsiTheme="minorHAnsi"/>
          <w:sz w:val="22"/>
          <w:szCs w:val="22"/>
          <w:lang w:val="es-ES_tradnl"/>
        </w:rPr>
      </w:pPr>
      <w:r w:rsidRPr="000438A7">
        <w:rPr>
          <w:rFonts w:asciiTheme="minorHAnsi" w:hAnsiTheme="minorHAnsi"/>
          <w:sz w:val="22"/>
          <w:szCs w:val="22"/>
          <w:lang w:val="es-ES_tradnl"/>
        </w:rPr>
        <w:t>Lobos, 8 de Junio de 2004.-</w:t>
      </w:r>
    </w:p>
    <w:p w:rsidR="000438A7" w:rsidRPr="000438A7" w:rsidRDefault="000438A7" w:rsidP="000438A7">
      <w:pPr>
        <w:jc w:val="both"/>
        <w:rPr>
          <w:rFonts w:asciiTheme="minorHAnsi" w:hAnsiTheme="minorHAnsi"/>
          <w:sz w:val="22"/>
          <w:szCs w:val="22"/>
          <w:lang w:val="es-ES_tradnl"/>
        </w:rPr>
      </w:pPr>
    </w:p>
    <w:p w:rsidR="000438A7" w:rsidRPr="000438A7" w:rsidRDefault="000438A7" w:rsidP="000438A7">
      <w:pPr>
        <w:jc w:val="both"/>
        <w:rPr>
          <w:rFonts w:asciiTheme="minorHAnsi" w:hAnsiTheme="minorHAnsi"/>
          <w:sz w:val="22"/>
          <w:szCs w:val="22"/>
          <w:lang w:val="es-ES_tradnl"/>
        </w:rPr>
      </w:pPr>
      <w:r w:rsidRPr="000438A7">
        <w:rPr>
          <w:rFonts w:asciiTheme="minorHAnsi" w:hAnsiTheme="minorHAnsi"/>
          <w:sz w:val="22"/>
          <w:szCs w:val="22"/>
          <w:lang w:val="es-ES_tradnl"/>
        </w:rPr>
        <w:t>Al señor Intendente Municipal</w:t>
      </w:r>
    </w:p>
    <w:p w:rsidR="000438A7" w:rsidRPr="000438A7" w:rsidRDefault="000438A7" w:rsidP="000438A7">
      <w:pPr>
        <w:pStyle w:val="Ttulo2"/>
        <w:jc w:val="both"/>
        <w:rPr>
          <w:rFonts w:asciiTheme="minorHAnsi" w:hAnsiTheme="minorHAnsi"/>
          <w:color w:val="auto"/>
          <w:sz w:val="22"/>
          <w:szCs w:val="22"/>
        </w:rPr>
      </w:pPr>
      <w:r w:rsidRPr="000438A7">
        <w:rPr>
          <w:rFonts w:asciiTheme="minorHAnsi" w:hAnsiTheme="minorHAnsi"/>
          <w:color w:val="auto"/>
          <w:sz w:val="22"/>
          <w:szCs w:val="22"/>
        </w:rPr>
        <w:t>Prof. Gustavo R. Sobrero</w:t>
      </w:r>
    </w:p>
    <w:p w:rsidR="000438A7" w:rsidRPr="00155E30" w:rsidRDefault="000438A7" w:rsidP="000438A7">
      <w:pPr>
        <w:pStyle w:val="Ttulo1"/>
        <w:jc w:val="both"/>
        <w:rPr>
          <w:rFonts w:asciiTheme="minorHAnsi" w:hAnsiTheme="minorHAnsi"/>
          <w:b/>
        </w:rPr>
      </w:pPr>
      <w:r w:rsidRPr="00155E30">
        <w:rPr>
          <w:rFonts w:asciiTheme="minorHAnsi" w:hAnsiTheme="minorHAnsi"/>
          <w:b/>
        </w:rPr>
        <w:t>S                    /                      D</w:t>
      </w:r>
    </w:p>
    <w:p w:rsidR="000438A7" w:rsidRPr="00155E30" w:rsidRDefault="000438A7" w:rsidP="000438A7">
      <w:pPr>
        <w:jc w:val="both"/>
        <w:rPr>
          <w:rFonts w:asciiTheme="minorHAnsi" w:hAnsiTheme="minorHAnsi"/>
          <w:sz w:val="22"/>
          <w:szCs w:val="22"/>
          <w:lang w:val="es-AR"/>
        </w:rPr>
      </w:pPr>
    </w:p>
    <w:p w:rsidR="000438A7" w:rsidRPr="000438A7" w:rsidRDefault="000438A7" w:rsidP="000438A7">
      <w:pPr>
        <w:ind w:left="5610"/>
        <w:jc w:val="both"/>
        <w:rPr>
          <w:rFonts w:asciiTheme="minorHAnsi" w:hAnsiTheme="minorHAnsi"/>
          <w:b/>
          <w:sz w:val="22"/>
          <w:szCs w:val="22"/>
          <w:u w:val="single"/>
        </w:rPr>
      </w:pPr>
      <w:r w:rsidRPr="00155E30">
        <w:rPr>
          <w:rFonts w:asciiTheme="minorHAnsi" w:hAnsiTheme="minorHAnsi"/>
          <w:sz w:val="22"/>
          <w:szCs w:val="22"/>
          <w:lang w:val="es-AR"/>
        </w:rPr>
        <w:t xml:space="preserve">                                                                                   </w:t>
      </w:r>
      <w:r w:rsidRPr="000438A7">
        <w:rPr>
          <w:rFonts w:asciiTheme="minorHAnsi" w:hAnsiTheme="minorHAnsi"/>
          <w:b/>
          <w:sz w:val="22"/>
          <w:szCs w:val="22"/>
          <w:u w:val="single"/>
          <w:lang w:val="en-US"/>
        </w:rPr>
        <w:t xml:space="preserve">Ref.: Expte. </w:t>
      </w:r>
      <w:r w:rsidRPr="000438A7">
        <w:rPr>
          <w:rFonts w:asciiTheme="minorHAnsi" w:hAnsiTheme="minorHAnsi"/>
          <w:b/>
          <w:sz w:val="22"/>
          <w:szCs w:val="22"/>
          <w:u w:val="single"/>
        </w:rPr>
        <w:t>Nº 61/2004 del  H.C.D.-</w:t>
      </w:r>
    </w:p>
    <w:p w:rsidR="000438A7" w:rsidRPr="000438A7" w:rsidRDefault="000438A7" w:rsidP="000438A7">
      <w:pPr>
        <w:pStyle w:val="Ttulo3"/>
        <w:jc w:val="both"/>
        <w:rPr>
          <w:rFonts w:asciiTheme="minorHAnsi" w:hAnsiTheme="minorHAnsi"/>
          <w:sz w:val="22"/>
          <w:szCs w:val="22"/>
        </w:rPr>
      </w:pPr>
      <w:r w:rsidRPr="000438A7">
        <w:rPr>
          <w:rFonts w:asciiTheme="minorHAnsi" w:hAnsiTheme="minorHAnsi"/>
          <w:sz w:val="22"/>
          <w:szCs w:val="22"/>
        </w:rPr>
        <w:t xml:space="preserve">Expte. Nº 4067-0849/04 del </w:t>
      </w:r>
      <w:proofErr w:type="gramStart"/>
      <w:r w:rsidRPr="000438A7">
        <w:rPr>
          <w:rFonts w:asciiTheme="minorHAnsi" w:hAnsiTheme="minorHAnsi"/>
          <w:sz w:val="22"/>
          <w:szCs w:val="22"/>
        </w:rPr>
        <w:t>D.E.M..</w:t>
      </w:r>
      <w:proofErr w:type="gramEnd"/>
      <w:r w:rsidRPr="000438A7">
        <w:rPr>
          <w:rFonts w:asciiTheme="minorHAnsi" w:hAnsiTheme="minorHAnsi"/>
          <w:sz w:val="22"/>
          <w:szCs w:val="22"/>
        </w:rPr>
        <w:t>-</w:t>
      </w:r>
    </w:p>
    <w:p w:rsidR="000438A7" w:rsidRPr="000438A7" w:rsidRDefault="000438A7" w:rsidP="000438A7">
      <w:pPr>
        <w:jc w:val="both"/>
        <w:rPr>
          <w:rFonts w:asciiTheme="minorHAnsi" w:hAnsiTheme="minorHAnsi"/>
          <w:sz w:val="22"/>
          <w:szCs w:val="22"/>
          <w:lang w:val="es-AR"/>
        </w:rPr>
      </w:pPr>
    </w:p>
    <w:p w:rsidR="000438A7" w:rsidRPr="000438A7" w:rsidRDefault="000438A7" w:rsidP="000438A7">
      <w:pPr>
        <w:jc w:val="both"/>
        <w:rPr>
          <w:rFonts w:asciiTheme="minorHAnsi" w:hAnsiTheme="minorHAnsi"/>
          <w:sz w:val="22"/>
          <w:szCs w:val="22"/>
          <w:lang w:val="es-AR"/>
        </w:rPr>
      </w:pPr>
      <w:r w:rsidRPr="000438A7">
        <w:rPr>
          <w:rFonts w:asciiTheme="minorHAnsi" w:hAnsiTheme="minorHAnsi"/>
          <w:sz w:val="22"/>
          <w:szCs w:val="22"/>
        </w:rPr>
        <w:t>De nuestra mayor consideración:</w:t>
      </w:r>
    </w:p>
    <w:p w:rsidR="000438A7" w:rsidRPr="000438A7" w:rsidRDefault="000438A7" w:rsidP="000438A7">
      <w:pPr>
        <w:jc w:val="both"/>
        <w:rPr>
          <w:rFonts w:asciiTheme="minorHAnsi" w:hAnsiTheme="minorHAnsi"/>
          <w:sz w:val="22"/>
          <w:szCs w:val="22"/>
          <w:lang w:val="es-AR"/>
        </w:rPr>
      </w:pPr>
      <w:r w:rsidRPr="000438A7">
        <w:rPr>
          <w:rFonts w:asciiTheme="minorHAnsi" w:hAnsiTheme="minorHAnsi"/>
          <w:sz w:val="22"/>
          <w:szCs w:val="22"/>
        </w:rPr>
        <w:t xml:space="preserve">                                                     Tenemos el agrado de dirigirnos a Ud. a fin de poner a v/conocimiento que este H.C.D. en </w:t>
      </w:r>
      <w:r w:rsidRPr="000438A7">
        <w:rPr>
          <w:rFonts w:asciiTheme="minorHAnsi" w:hAnsiTheme="minorHAnsi"/>
          <w:b/>
          <w:sz w:val="22"/>
          <w:szCs w:val="22"/>
        </w:rPr>
        <w:t>Sesión Ordinaria</w:t>
      </w:r>
      <w:r w:rsidRPr="000438A7">
        <w:rPr>
          <w:rFonts w:asciiTheme="minorHAnsi" w:hAnsiTheme="minorHAnsi"/>
          <w:sz w:val="22"/>
          <w:szCs w:val="22"/>
        </w:rPr>
        <w:t xml:space="preserve"> realizada el día de la fecha, ha sancionado por unanimidad la </w:t>
      </w:r>
      <w:r w:rsidRPr="000438A7">
        <w:rPr>
          <w:rFonts w:asciiTheme="minorHAnsi" w:hAnsiTheme="minorHAnsi"/>
          <w:b/>
          <w:sz w:val="22"/>
          <w:szCs w:val="22"/>
        </w:rPr>
        <w:t>Ordenanza Nº 2192</w:t>
      </w:r>
      <w:r w:rsidRPr="000438A7">
        <w:rPr>
          <w:rFonts w:asciiTheme="minorHAnsi" w:hAnsiTheme="minorHAnsi"/>
          <w:sz w:val="22"/>
          <w:szCs w:val="22"/>
        </w:rPr>
        <w:t>, cuyo texto se transcribe a continuación:</w:t>
      </w:r>
    </w:p>
    <w:p w:rsidR="000438A7" w:rsidRPr="000438A7" w:rsidRDefault="000438A7" w:rsidP="000438A7">
      <w:pPr>
        <w:jc w:val="both"/>
        <w:rPr>
          <w:rFonts w:asciiTheme="minorHAnsi" w:hAnsiTheme="minorHAnsi"/>
          <w:sz w:val="22"/>
          <w:szCs w:val="22"/>
          <w:lang w:val="es-AR"/>
        </w:rPr>
      </w:pPr>
    </w:p>
    <w:p w:rsidR="000438A7" w:rsidRPr="000438A7" w:rsidRDefault="000438A7" w:rsidP="000438A7">
      <w:pPr>
        <w:pStyle w:val="Ttulo4"/>
        <w:jc w:val="both"/>
        <w:rPr>
          <w:rFonts w:asciiTheme="minorHAnsi" w:hAnsiTheme="minorHAnsi"/>
          <w:sz w:val="22"/>
          <w:szCs w:val="22"/>
        </w:rPr>
      </w:pPr>
      <w:r w:rsidRPr="000438A7">
        <w:rPr>
          <w:rFonts w:asciiTheme="minorHAnsi" w:hAnsiTheme="minorHAnsi"/>
          <w:sz w:val="22"/>
          <w:szCs w:val="22"/>
        </w:rPr>
        <w:t>“O R D E N A N Z A   Nº   2 1 9 2</w:t>
      </w:r>
    </w:p>
    <w:p w:rsidR="000438A7" w:rsidRPr="000438A7" w:rsidRDefault="000438A7" w:rsidP="000438A7">
      <w:pPr>
        <w:jc w:val="both"/>
        <w:rPr>
          <w:rFonts w:asciiTheme="minorHAnsi" w:hAnsiTheme="minorHAnsi"/>
          <w:sz w:val="22"/>
          <w:szCs w:val="22"/>
        </w:rPr>
      </w:pPr>
    </w:p>
    <w:p w:rsidR="000438A7" w:rsidRPr="000438A7" w:rsidRDefault="000438A7" w:rsidP="000438A7">
      <w:pPr>
        <w:jc w:val="both"/>
        <w:rPr>
          <w:rFonts w:asciiTheme="minorHAnsi" w:hAnsiTheme="minorHAnsi"/>
          <w:sz w:val="22"/>
          <w:szCs w:val="22"/>
        </w:rPr>
      </w:pPr>
      <w:r w:rsidRPr="000438A7">
        <w:rPr>
          <w:rFonts w:asciiTheme="minorHAnsi" w:hAnsiTheme="minorHAnsi"/>
          <w:b/>
          <w:bCs/>
          <w:sz w:val="22"/>
          <w:szCs w:val="22"/>
          <w:u w:val="single"/>
        </w:rPr>
        <w:t>ARTICULO 1º:</w:t>
      </w:r>
      <w:r w:rsidRPr="000438A7">
        <w:rPr>
          <w:rFonts w:asciiTheme="minorHAnsi" w:hAnsiTheme="minorHAnsi"/>
          <w:sz w:val="22"/>
          <w:szCs w:val="22"/>
        </w:rPr>
        <w:t xml:space="preserve"> Convalídase el Convenio de Pasantía de alumnos universitarios de las Facultades de Ciencias Económicas, suscripto entre las Universidades del Salvador y Nacional de La Plata y la </w:t>
      </w:r>
      <w:r w:rsidRPr="000438A7">
        <w:rPr>
          <w:rFonts w:asciiTheme="minorHAnsi" w:hAnsiTheme="minorHAnsi"/>
          <w:sz w:val="22"/>
          <w:szCs w:val="22"/>
        </w:rPr>
        <w:lastRenderedPageBreak/>
        <w:t xml:space="preserve">Municipalidad de Lobos, representada por el Señor Intendente Municipal, Prof. Gustavo </w:t>
      </w:r>
      <w:proofErr w:type="spellStart"/>
      <w:r w:rsidRPr="000438A7">
        <w:rPr>
          <w:rFonts w:asciiTheme="minorHAnsi" w:hAnsiTheme="minorHAnsi"/>
          <w:sz w:val="22"/>
          <w:szCs w:val="22"/>
        </w:rPr>
        <w:t>Ruben</w:t>
      </w:r>
      <w:proofErr w:type="spellEnd"/>
      <w:r w:rsidRPr="000438A7">
        <w:rPr>
          <w:rFonts w:asciiTheme="minorHAnsi" w:hAnsiTheme="minorHAnsi"/>
          <w:sz w:val="22"/>
          <w:szCs w:val="22"/>
        </w:rPr>
        <w:t xml:space="preserve"> Sobrero.-</w:t>
      </w:r>
    </w:p>
    <w:p w:rsidR="000438A7" w:rsidRPr="000438A7" w:rsidRDefault="000438A7" w:rsidP="000438A7">
      <w:pPr>
        <w:jc w:val="both"/>
        <w:rPr>
          <w:rFonts w:asciiTheme="minorHAnsi" w:hAnsiTheme="minorHAnsi"/>
          <w:sz w:val="22"/>
          <w:szCs w:val="22"/>
        </w:rPr>
      </w:pPr>
    </w:p>
    <w:p w:rsidR="000438A7" w:rsidRPr="000438A7" w:rsidRDefault="000438A7" w:rsidP="000438A7">
      <w:pPr>
        <w:jc w:val="both"/>
        <w:rPr>
          <w:rFonts w:asciiTheme="minorHAnsi" w:hAnsiTheme="minorHAnsi"/>
          <w:sz w:val="22"/>
          <w:szCs w:val="22"/>
        </w:rPr>
      </w:pPr>
      <w:r w:rsidRPr="000438A7">
        <w:rPr>
          <w:rFonts w:asciiTheme="minorHAnsi" w:hAnsiTheme="minorHAnsi"/>
          <w:b/>
          <w:bCs/>
          <w:sz w:val="22"/>
          <w:szCs w:val="22"/>
          <w:u w:val="single"/>
        </w:rPr>
        <w:t>ARTICULO 2º</w:t>
      </w:r>
      <w:r w:rsidRPr="000438A7">
        <w:rPr>
          <w:rFonts w:asciiTheme="minorHAnsi" w:hAnsiTheme="minorHAnsi"/>
          <w:sz w:val="22"/>
          <w:szCs w:val="22"/>
        </w:rPr>
        <w:t xml:space="preserve">: El gasto que demande el cumplimiento de lo dispuesto en la presente Ordenanza impútese a las Cuentas “Prácticas Rentadas” 2.1.03.1.1.2.26. </w:t>
      </w:r>
      <w:proofErr w:type="gramStart"/>
      <w:r w:rsidRPr="000438A7">
        <w:rPr>
          <w:rFonts w:asciiTheme="minorHAnsi" w:hAnsiTheme="minorHAnsi"/>
          <w:sz w:val="22"/>
          <w:szCs w:val="22"/>
        </w:rPr>
        <w:t>y</w:t>
      </w:r>
      <w:proofErr w:type="gramEnd"/>
      <w:r w:rsidRPr="000438A7">
        <w:rPr>
          <w:rFonts w:asciiTheme="minorHAnsi" w:hAnsiTheme="minorHAnsi"/>
          <w:sz w:val="22"/>
          <w:szCs w:val="22"/>
        </w:rPr>
        <w:t xml:space="preserve"> “Seguros Generales” 2.1.03.1.1.2.14.7. </w:t>
      </w:r>
      <w:proofErr w:type="gramStart"/>
      <w:r w:rsidRPr="000438A7">
        <w:rPr>
          <w:rFonts w:asciiTheme="minorHAnsi" w:hAnsiTheme="minorHAnsi"/>
          <w:sz w:val="22"/>
          <w:szCs w:val="22"/>
        </w:rPr>
        <w:t>del</w:t>
      </w:r>
      <w:proofErr w:type="gramEnd"/>
      <w:r w:rsidRPr="000438A7">
        <w:rPr>
          <w:rFonts w:asciiTheme="minorHAnsi" w:hAnsiTheme="minorHAnsi"/>
          <w:sz w:val="22"/>
          <w:szCs w:val="22"/>
        </w:rPr>
        <w:t xml:space="preserve"> Presupuesto de Gastos en vigencia.-</w:t>
      </w:r>
    </w:p>
    <w:p w:rsidR="000438A7" w:rsidRPr="000438A7" w:rsidRDefault="000438A7" w:rsidP="000438A7">
      <w:pPr>
        <w:jc w:val="both"/>
        <w:rPr>
          <w:rFonts w:asciiTheme="minorHAnsi" w:hAnsiTheme="minorHAnsi"/>
          <w:sz w:val="22"/>
          <w:szCs w:val="22"/>
        </w:rPr>
      </w:pPr>
    </w:p>
    <w:p w:rsidR="000438A7" w:rsidRPr="000438A7" w:rsidRDefault="000438A7" w:rsidP="000438A7">
      <w:pPr>
        <w:jc w:val="both"/>
        <w:rPr>
          <w:rFonts w:asciiTheme="minorHAnsi" w:hAnsiTheme="minorHAnsi"/>
          <w:b/>
          <w:bCs/>
          <w:sz w:val="22"/>
          <w:szCs w:val="22"/>
        </w:rPr>
      </w:pPr>
      <w:r w:rsidRPr="000438A7">
        <w:rPr>
          <w:rFonts w:asciiTheme="minorHAnsi" w:hAnsiTheme="minorHAnsi"/>
          <w:b/>
          <w:bCs/>
          <w:sz w:val="22"/>
          <w:szCs w:val="22"/>
          <w:u w:val="single"/>
        </w:rPr>
        <w:t>ARTICULO 3º:</w:t>
      </w:r>
      <w:r w:rsidRPr="000438A7">
        <w:rPr>
          <w:rFonts w:asciiTheme="minorHAnsi" w:hAnsiTheme="minorHAnsi"/>
          <w:sz w:val="22"/>
          <w:szCs w:val="22"/>
        </w:rPr>
        <w:t xml:space="preserve"> Cúmplase, comuníquese y archívese.-</w:t>
      </w:r>
      <w:r w:rsidRPr="000438A7">
        <w:rPr>
          <w:rFonts w:asciiTheme="minorHAnsi" w:hAnsiTheme="minorHAnsi"/>
          <w:b/>
          <w:bCs/>
          <w:sz w:val="22"/>
          <w:szCs w:val="22"/>
        </w:rPr>
        <w:t>”</w:t>
      </w:r>
    </w:p>
    <w:p w:rsidR="000438A7" w:rsidRPr="000438A7" w:rsidRDefault="000438A7" w:rsidP="000438A7">
      <w:pPr>
        <w:jc w:val="both"/>
        <w:rPr>
          <w:rFonts w:asciiTheme="minorHAnsi" w:hAnsiTheme="minorHAnsi"/>
          <w:sz w:val="22"/>
          <w:szCs w:val="22"/>
        </w:rPr>
      </w:pPr>
    </w:p>
    <w:p w:rsidR="000438A7" w:rsidRPr="000438A7" w:rsidRDefault="000438A7" w:rsidP="000438A7">
      <w:pPr>
        <w:pStyle w:val="Sangradetextonormal"/>
        <w:spacing w:line="240" w:lineRule="auto"/>
        <w:rPr>
          <w:rFonts w:asciiTheme="minorHAnsi" w:hAnsiTheme="minorHAnsi"/>
        </w:rPr>
      </w:pPr>
      <w:r w:rsidRPr="000438A7">
        <w:rPr>
          <w:rFonts w:asciiTheme="minorHAnsi" w:hAnsiTheme="minorHAnsi"/>
        </w:rPr>
        <w:t>DADA EN LA SALA DE SESIONES DEL HONORABLE CONCEJO DELIBERANTE DE LOBOS A LOS OCHO DIAS DEL MES DE JUNIO DEL AÑO DOS MIL CUATRO.------------------</w:t>
      </w:r>
    </w:p>
    <w:p w:rsidR="000438A7" w:rsidRPr="000438A7" w:rsidRDefault="000438A7" w:rsidP="000438A7">
      <w:pPr>
        <w:jc w:val="both"/>
        <w:rPr>
          <w:rFonts w:asciiTheme="minorHAnsi" w:hAnsiTheme="minorHAnsi"/>
          <w:sz w:val="22"/>
          <w:szCs w:val="22"/>
          <w:lang w:val="es-AR"/>
        </w:rPr>
      </w:pPr>
    </w:p>
    <w:p w:rsidR="000438A7" w:rsidRPr="000438A7" w:rsidRDefault="000438A7" w:rsidP="000438A7">
      <w:pPr>
        <w:jc w:val="both"/>
        <w:rPr>
          <w:rFonts w:asciiTheme="minorHAnsi" w:hAnsiTheme="minorHAnsi"/>
          <w:sz w:val="22"/>
          <w:szCs w:val="22"/>
          <w:lang w:val="es-AR"/>
        </w:rPr>
      </w:pPr>
      <w:r w:rsidRPr="000438A7">
        <w:rPr>
          <w:rFonts w:asciiTheme="minorHAnsi" w:hAnsiTheme="minorHAnsi"/>
          <w:b/>
          <w:sz w:val="22"/>
          <w:szCs w:val="22"/>
          <w:u w:val="single"/>
        </w:rPr>
        <w:t>FIRMADO:</w:t>
      </w:r>
      <w:r w:rsidRPr="000438A7">
        <w:rPr>
          <w:rFonts w:asciiTheme="minorHAnsi" w:hAnsiTheme="minorHAnsi"/>
          <w:sz w:val="22"/>
          <w:szCs w:val="22"/>
        </w:rPr>
        <w:t xml:space="preserve"> PABLO ENRIQUE CARDONER – Presidente del H.C.D.</w:t>
      </w:r>
    </w:p>
    <w:p w:rsidR="000438A7" w:rsidRPr="000438A7" w:rsidRDefault="000438A7" w:rsidP="000438A7">
      <w:pPr>
        <w:jc w:val="both"/>
        <w:rPr>
          <w:rFonts w:asciiTheme="minorHAnsi" w:hAnsiTheme="minorHAnsi"/>
          <w:sz w:val="22"/>
          <w:szCs w:val="22"/>
          <w:lang w:val="es-AR"/>
        </w:rPr>
      </w:pPr>
      <w:r w:rsidRPr="000438A7">
        <w:rPr>
          <w:rFonts w:asciiTheme="minorHAnsi" w:hAnsiTheme="minorHAnsi"/>
          <w:sz w:val="22"/>
          <w:szCs w:val="22"/>
        </w:rPr>
        <w:t>--------------- CARLOS ALBERTO LEIVA        – Secretario.--------------</w:t>
      </w:r>
    </w:p>
    <w:p w:rsidR="000438A7" w:rsidRPr="000438A7" w:rsidRDefault="000438A7" w:rsidP="000438A7">
      <w:pPr>
        <w:jc w:val="both"/>
        <w:rPr>
          <w:rFonts w:asciiTheme="minorHAnsi" w:hAnsiTheme="minorHAnsi"/>
          <w:sz w:val="22"/>
          <w:szCs w:val="22"/>
          <w:lang w:val="es-AR"/>
        </w:rPr>
      </w:pPr>
    </w:p>
    <w:p w:rsidR="000438A7" w:rsidRPr="000438A7" w:rsidRDefault="000438A7" w:rsidP="000438A7">
      <w:pPr>
        <w:jc w:val="both"/>
        <w:rPr>
          <w:rFonts w:asciiTheme="minorHAnsi" w:hAnsiTheme="minorHAnsi"/>
          <w:sz w:val="22"/>
          <w:szCs w:val="22"/>
          <w:lang w:val="es-ES_tradnl"/>
        </w:rPr>
      </w:pPr>
      <w:r w:rsidRPr="000438A7">
        <w:rPr>
          <w:rFonts w:asciiTheme="minorHAnsi" w:hAnsiTheme="minorHAnsi"/>
          <w:sz w:val="22"/>
          <w:szCs w:val="22"/>
          <w:lang w:val="es-ES_tradnl"/>
        </w:rPr>
        <w:t>Lobos, 8 de Junio de 2004.-</w:t>
      </w:r>
    </w:p>
    <w:p w:rsidR="000438A7" w:rsidRPr="000438A7" w:rsidRDefault="000438A7" w:rsidP="000438A7">
      <w:pPr>
        <w:jc w:val="both"/>
        <w:rPr>
          <w:rFonts w:asciiTheme="minorHAnsi" w:hAnsiTheme="minorHAnsi"/>
          <w:sz w:val="22"/>
          <w:szCs w:val="22"/>
          <w:lang w:val="es-ES_tradnl"/>
        </w:rPr>
      </w:pPr>
    </w:p>
    <w:p w:rsidR="000438A7" w:rsidRPr="000438A7" w:rsidRDefault="000438A7" w:rsidP="000438A7">
      <w:pPr>
        <w:jc w:val="both"/>
        <w:rPr>
          <w:rFonts w:asciiTheme="minorHAnsi" w:hAnsiTheme="minorHAnsi"/>
          <w:sz w:val="22"/>
          <w:szCs w:val="22"/>
          <w:lang w:val="es-ES_tradnl"/>
        </w:rPr>
      </w:pPr>
      <w:r w:rsidRPr="000438A7">
        <w:rPr>
          <w:rFonts w:asciiTheme="minorHAnsi" w:hAnsiTheme="minorHAnsi"/>
          <w:sz w:val="22"/>
          <w:szCs w:val="22"/>
          <w:lang w:val="es-ES_tradnl"/>
        </w:rPr>
        <w:t>Al señor Intendente Municipal</w:t>
      </w:r>
    </w:p>
    <w:p w:rsidR="000438A7" w:rsidRPr="000438A7" w:rsidRDefault="000438A7" w:rsidP="000438A7">
      <w:pPr>
        <w:pStyle w:val="Ttulo2"/>
        <w:jc w:val="both"/>
        <w:rPr>
          <w:rFonts w:asciiTheme="minorHAnsi" w:hAnsiTheme="minorHAnsi"/>
          <w:color w:val="auto"/>
          <w:sz w:val="22"/>
          <w:szCs w:val="22"/>
        </w:rPr>
      </w:pPr>
      <w:r w:rsidRPr="000438A7">
        <w:rPr>
          <w:rFonts w:asciiTheme="minorHAnsi" w:hAnsiTheme="minorHAnsi"/>
          <w:color w:val="auto"/>
          <w:sz w:val="22"/>
          <w:szCs w:val="22"/>
        </w:rPr>
        <w:t>Prof. Gustavo R. Sobrero</w:t>
      </w:r>
    </w:p>
    <w:p w:rsidR="000438A7" w:rsidRPr="000438A7" w:rsidRDefault="000438A7" w:rsidP="000438A7">
      <w:pPr>
        <w:pStyle w:val="Ttulo1"/>
        <w:jc w:val="both"/>
        <w:rPr>
          <w:rFonts w:asciiTheme="minorHAnsi" w:hAnsiTheme="minorHAnsi"/>
          <w:b/>
          <w:lang w:val="en-US"/>
        </w:rPr>
      </w:pPr>
      <w:r w:rsidRPr="000438A7">
        <w:rPr>
          <w:rFonts w:asciiTheme="minorHAnsi" w:hAnsiTheme="minorHAnsi"/>
          <w:b/>
          <w:lang w:val="en-US"/>
        </w:rPr>
        <w:t>S                    /                      D</w:t>
      </w:r>
    </w:p>
    <w:p w:rsidR="000438A7" w:rsidRPr="000438A7" w:rsidRDefault="000438A7" w:rsidP="000438A7">
      <w:pPr>
        <w:jc w:val="both"/>
        <w:rPr>
          <w:rFonts w:asciiTheme="minorHAnsi" w:hAnsiTheme="minorHAnsi"/>
          <w:sz w:val="22"/>
          <w:szCs w:val="22"/>
          <w:lang w:val="en-US"/>
        </w:rPr>
      </w:pPr>
    </w:p>
    <w:p w:rsidR="000438A7" w:rsidRPr="000438A7" w:rsidRDefault="000438A7" w:rsidP="000438A7">
      <w:pPr>
        <w:ind w:left="5610"/>
        <w:jc w:val="both"/>
        <w:rPr>
          <w:rFonts w:asciiTheme="minorHAnsi" w:hAnsiTheme="minorHAnsi"/>
          <w:b/>
          <w:sz w:val="22"/>
          <w:szCs w:val="22"/>
          <w:u w:val="single"/>
        </w:rPr>
      </w:pPr>
      <w:r w:rsidRPr="000438A7">
        <w:rPr>
          <w:rFonts w:asciiTheme="minorHAnsi" w:hAnsiTheme="minorHAnsi"/>
          <w:sz w:val="22"/>
          <w:szCs w:val="22"/>
          <w:lang w:val="en-US"/>
        </w:rPr>
        <w:t xml:space="preserve">                                                                                   </w:t>
      </w:r>
      <w:r w:rsidRPr="000438A7">
        <w:rPr>
          <w:rFonts w:asciiTheme="minorHAnsi" w:hAnsiTheme="minorHAnsi"/>
          <w:b/>
          <w:sz w:val="22"/>
          <w:szCs w:val="22"/>
          <w:u w:val="single"/>
          <w:lang w:val="en-US"/>
        </w:rPr>
        <w:t xml:space="preserve">Ref.: Expte. </w:t>
      </w:r>
      <w:r w:rsidRPr="000438A7">
        <w:rPr>
          <w:rFonts w:asciiTheme="minorHAnsi" w:hAnsiTheme="minorHAnsi"/>
          <w:b/>
          <w:sz w:val="22"/>
          <w:szCs w:val="22"/>
          <w:u w:val="single"/>
        </w:rPr>
        <w:t>Nº 62/2004 del  H.C.D.-</w:t>
      </w:r>
    </w:p>
    <w:p w:rsidR="000438A7" w:rsidRPr="000438A7" w:rsidRDefault="000438A7" w:rsidP="000438A7">
      <w:pPr>
        <w:pStyle w:val="Ttulo3"/>
        <w:jc w:val="both"/>
        <w:rPr>
          <w:rFonts w:asciiTheme="minorHAnsi" w:hAnsiTheme="minorHAnsi"/>
          <w:sz w:val="22"/>
          <w:szCs w:val="22"/>
        </w:rPr>
      </w:pPr>
      <w:r w:rsidRPr="000438A7">
        <w:rPr>
          <w:rFonts w:asciiTheme="minorHAnsi" w:hAnsiTheme="minorHAnsi"/>
          <w:sz w:val="22"/>
          <w:szCs w:val="22"/>
        </w:rPr>
        <w:t xml:space="preserve">Expte. Nº 4067-0838/04 del </w:t>
      </w:r>
      <w:proofErr w:type="gramStart"/>
      <w:r w:rsidRPr="000438A7">
        <w:rPr>
          <w:rFonts w:asciiTheme="minorHAnsi" w:hAnsiTheme="minorHAnsi"/>
          <w:sz w:val="22"/>
          <w:szCs w:val="22"/>
        </w:rPr>
        <w:t>D.E.M..</w:t>
      </w:r>
      <w:proofErr w:type="gramEnd"/>
      <w:r w:rsidRPr="000438A7">
        <w:rPr>
          <w:rFonts w:asciiTheme="minorHAnsi" w:hAnsiTheme="minorHAnsi"/>
          <w:sz w:val="22"/>
          <w:szCs w:val="22"/>
        </w:rPr>
        <w:t>-</w:t>
      </w:r>
    </w:p>
    <w:p w:rsidR="000438A7" w:rsidRPr="000438A7" w:rsidRDefault="000438A7" w:rsidP="000438A7">
      <w:pPr>
        <w:jc w:val="both"/>
        <w:rPr>
          <w:rFonts w:asciiTheme="minorHAnsi" w:hAnsiTheme="minorHAnsi"/>
          <w:sz w:val="22"/>
          <w:szCs w:val="22"/>
          <w:lang w:val="es-AR"/>
        </w:rPr>
      </w:pPr>
    </w:p>
    <w:p w:rsidR="000438A7" w:rsidRPr="000438A7" w:rsidRDefault="000438A7" w:rsidP="000438A7">
      <w:pPr>
        <w:jc w:val="both"/>
        <w:rPr>
          <w:rFonts w:asciiTheme="minorHAnsi" w:hAnsiTheme="minorHAnsi"/>
          <w:sz w:val="22"/>
          <w:szCs w:val="22"/>
          <w:lang w:val="es-AR"/>
        </w:rPr>
      </w:pPr>
      <w:r w:rsidRPr="000438A7">
        <w:rPr>
          <w:rFonts w:asciiTheme="minorHAnsi" w:hAnsiTheme="minorHAnsi"/>
          <w:sz w:val="22"/>
          <w:szCs w:val="22"/>
        </w:rPr>
        <w:t>De nuestra mayor consideración:</w:t>
      </w:r>
    </w:p>
    <w:p w:rsidR="000438A7" w:rsidRPr="000438A7" w:rsidRDefault="000438A7" w:rsidP="000438A7">
      <w:pPr>
        <w:jc w:val="both"/>
        <w:rPr>
          <w:rFonts w:asciiTheme="minorHAnsi" w:hAnsiTheme="minorHAnsi"/>
          <w:sz w:val="22"/>
          <w:szCs w:val="22"/>
          <w:lang w:val="es-AR"/>
        </w:rPr>
      </w:pPr>
      <w:r w:rsidRPr="000438A7">
        <w:rPr>
          <w:rFonts w:asciiTheme="minorHAnsi" w:hAnsiTheme="minorHAnsi"/>
          <w:sz w:val="22"/>
          <w:szCs w:val="22"/>
        </w:rPr>
        <w:t xml:space="preserve">                                                     Tenemos el agrado de dirigirnos a Ud. a fin de poner a v/conocimiento que este H.C.D. en </w:t>
      </w:r>
      <w:r w:rsidRPr="000438A7">
        <w:rPr>
          <w:rFonts w:asciiTheme="minorHAnsi" w:hAnsiTheme="minorHAnsi"/>
          <w:b/>
          <w:sz w:val="22"/>
          <w:szCs w:val="22"/>
        </w:rPr>
        <w:t>Sesión Ordinaria</w:t>
      </w:r>
      <w:r w:rsidRPr="000438A7">
        <w:rPr>
          <w:rFonts w:asciiTheme="minorHAnsi" w:hAnsiTheme="minorHAnsi"/>
          <w:sz w:val="22"/>
          <w:szCs w:val="22"/>
        </w:rPr>
        <w:t xml:space="preserve"> realizada el día de la fecha, ha sancionado por unanimidad la </w:t>
      </w:r>
      <w:r w:rsidRPr="000438A7">
        <w:rPr>
          <w:rFonts w:asciiTheme="minorHAnsi" w:hAnsiTheme="minorHAnsi"/>
          <w:b/>
          <w:sz w:val="22"/>
          <w:szCs w:val="22"/>
        </w:rPr>
        <w:t>Ordenanza Nº 2193</w:t>
      </w:r>
      <w:r w:rsidRPr="000438A7">
        <w:rPr>
          <w:rFonts w:asciiTheme="minorHAnsi" w:hAnsiTheme="minorHAnsi"/>
          <w:sz w:val="22"/>
          <w:szCs w:val="22"/>
        </w:rPr>
        <w:t>, cuyo texto se transcribe a continuación:</w:t>
      </w:r>
    </w:p>
    <w:p w:rsidR="000438A7" w:rsidRPr="000438A7" w:rsidRDefault="000438A7" w:rsidP="000438A7">
      <w:pPr>
        <w:jc w:val="both"/>
        <w:rPr>
          <w:rFonts w:asciiTheme="minorHAnsi" w:hAnsiTheme="minorHAnsi"/>
          <w:sz w:val="22"/>
          <w:szCs w:val="22"/>
          <w:lang w:val="es-AR"/>
        </w:rPr>
      </w:pPr>
    </w:p>
    <w:p w:rsidR="000438A7" w:rsidRPr="000438A7" w:rsidRDefault="000438A7" w:rsidP="000438A7">
      <w:pPr>
        <w:pStyle w:val="Ttulo4"/>
        <w:jc w:val="both"/>
        <w:rPr>
          <w:rFonts w:asciiTheme="minorHAnsi" w:hAnsiTheme="minorHAnsi"/>
          <w:sz w:val="22"/>
          <w:szCs w:val="22"/>
        </w:rPr>
      </w:pPr>
      <w:r w:rsidRPr="000438A7">
        <w:rPr>
          <w:rFonts w:asciiTheme="minorHAnsi" w:hAnsiTheme="minorHAnsi"/>
          <w:sz w:val="22"/>
          <w:szCs w:val="22"/>
        </w:rPr>
        <w:t>“O R D E N A N Z A   Nº   2 1 9 3</w:t>
      </w:r>
    </w:p>
    <w:p w:rsidR="000438A7" w:rsidRPr="000438A7" w:rsidRDefault="000438A7" w:rsidP="000438A7">
      <w:pPr>
        <w:jc w:val="both"/>
        <w:rPr>
          <w:rFonts w:asciiTheme="minorHAnsi" w:hAnsiTheme="minorHAnsi"/>
          <w:sz w:val="22"/>
          <w:szCs w:val="22"/>
          <w:lang w:val="es-AR"/>
        </w:rPr>
      </w:pPr>
    </w:p>
    <w:p w:rsidR="000438A7" w:rsidRPr="000438A7" w:rsidRDefault="000438A7" w:rsidP="000438A7">
      <w:pPr>
        <w:jc w:val="both"/>
        <w:rPr>
          <w:rFonts w:asciiTheme="minorHAnsi" w:hAnsiTheme="minorHAnsi"/>
          <w:sz w:val="22"/>
          <w:szCs w:val="22"/>
          <w:lang w:val="es-AR"/>
        </w:rPr>
      </w:pPr>
      <w:r w:rsidRPr="000438A7">
        <w:rPr>
          <w:rFonts w:asciiTheme="minorHAnsi" w:hAnsiTheme="minorHAnsi"/>
          <w:b/>
          <w:bCs/>
          <w:sz w:val="22"/>
          <w:szCs w:val="22"/>
          <w:u w:val="single"/>
        </w:rPr>
        <w:t>ARTICULO 1º:</w:t>
      </w:r>
      <w:r w:rsidRPr="000438A7">
        <w:rPr>
          <w:rFonts w:asciiTheme="minorHAnsi" w:hAnsiTheme="minorHAnsi"/>
          <w:sz w:val="22"/>
          <w:szCs w:val="22"/>
        </w:rPr>
        <w:t xml:space="preserve"> </w:t>
      </w:r>
      <w:proofErr w:type="spellStart"/>
      <w:r w:rsidRPr="000438A7">
        <w:rPr>
          <w:rFonts w:asciiTheme="minorHAnsi" w:hAnsiTheme="minorHAnsi"/>
          <w:sz w:val="22"/>
          <w:szCs w:val="22"/>
        </w:rPr>
        <w:t>Convalídanse</w:t>
      </w:r>
      <w:proofErr w:type="spellEnd"/>
      <w:r w:rsidRPr="000438A7">
        <w:rPr>
          <w:rFonts w:asciiTheme="minorHAnsi" w:hAnsiTheme="minorHAnsi"/>
          <w:sz w:val="22"/>
          <w:szCs w:val="22"/>
        </w:rPr>
        <w:t xml:space="preserve"> el Convenio Nº 36, suscripto el día 22 de diciembre de 2003 entre la Dirección General de Cultura y Educación, representada por su titular, Prof. Mario Néstor Oporto y la Municipalidad de Lobos, representada por el Señor Intendente Municipal, Prof. Gustavo </w:t>
      </w:r>
      <w:proofErr w:type="spellStart"/>
      <w:r w:rsidRPr="000438A7">
        <w:rPr>
          <w:rFonts w:asciiTheme="minorHAnsi" w:hAnsiTheme="minorHAnsi"/>
          <w:sz w:val="22"/>
          <w:szCs w:val="22"/>
        </w:rPr>
        <w:t>Ruben</w:t>
      </w:r>
      <w:proofErr w:type="spellEnd"/>
      <w:r w:rsidRPr="000438A7">
        <w:rPr>
          <w:rFonts w:asciiTheme="minorHAnsi" w:hAnsiTheme="minorHAnsi"/>
          <w:sz w:val="22"/>
          <w:szCs w:val="22"/>
        </w:rPr>
        <w:t xml:space="preserve"> Sobrero, obrante de fs. 4 a fs. 9 </w:t>
      </w:r>
      <w:proofErr w:type="gramStart"/>
      <w:r w:rsidRPr="000438A7">
        <w:rPr>
          <w:rFonts w:asciiTheme="minorHAnsi" w:hAnsiTheme="minorHAnsi"/>
          <w:sz w:val="22"/>
          <w:szCs w:val="22"/>
        </w:rPr>
        <w:t>inclusive</w:t>
      </w:r>
      <w:proofErr w:type="gramEnd"/>
      <w:r w:rsidRPr="000438A7">
        <w:rPr>
          <w:rFonts w:asciiTheme="minorHAnsi" w:hAnsiTheme="minorHAnsi"/>
          <w:sz w:val="22"/>
          <w:szCs w:val="22"/>
        </w:rPr>
        <w:t xml:space="preserve"> del Expediente Nº 4067-0838/04, y que tiene por objeto la contratación por cuenta de la D.G.C. y E. del servicio médico de prevención de la salud y control de ausentismo del personal docente, que será realizado a través de la red de salud del Municipio; y el Convenio de Locación de Servicio suscripto con el Dr. Carlos Alberto </w:t>
      </w:r>
      <w:proofErr w:type="spellStart"/>
      <w:r w:rsidRPr="000438A7">
        <w:rPr>
          <w:rFonts w:asciiTheme="minorHAnsi" w:hAnsiTheme="minorHAnsi"/>
          <w:sz w:val="22"/>
          <w:szCs w:val="22"/>
        </w:rPr>
        <w:t>Panella</w:t>
      </w:r>
      <w:proofErr w:type="spellEnd"/>
      <w:r w:rsidRPr="000438A7">
        <w:rPr>
          <w:rFonts w:asciiTheme="minorHAnsi" w:hAnsiTheme="minorHAnsi"/>
          <w:sz w:val="22"/>
          <w:szCs w:val="22"/>
        </w:rPr>
        <w:t>, obrante en fs. 10 y 11 del Expediente Nº 4067-0838/04, y que tiene por objeto implementar el primero.-</w:t>
      </w:r>
    </w:p>
    <w:p w:rsidR="000438A7" w:rsidRPr="000438A7" w:rsidRDefault="000438A7" w:rsidP="000438A7">
      <w:pPr>
        <w:jc w:val="both"/>
        <w:rPr>
          <w:rFonts w:asciiTheme="minorHAnsi" w:hAnsiTheme="minorHAnsi"/>
          <w:sz w:val="22"/>
          <w:szCs w:val="22"/>
          <w:lang w:val="es-AR"/>
        </w:rPr>
      </w:pPr>
    </w:p>
    <w:p w:rsidR="000438A7" w:rsidRPr="000438A7" w:rsidRDefault="000438A7" w:rsidP="000438A7">
      <w:pPr>
        <w:jc w:val="both"/>
        <w:rPr>
          <w:rFonts w:asciiTheme="minorHAnsi" w:hAnsiTheme="minorHAnsi"/>
          <w:sz w:val="22"/>
          <w:szCs w:val="22"/>
          <w:lang w:val="es-AR"/>
        </w:rPr>
      </w:pPr>
      <w:r w:rsidRPr="000438A7">
        <w:rPr>
          <w:rFonts w:asciiTheme="minorHAnsi" w:hAnsiTheme="minorHAnsi"/>
          <w:b/>
          <w:bCs/>
          <w:sz w:val="22"/>
          <w:szCs w:val="22"/>
          <w:u w:val="single"/>
        </w:rPr>
        <w:t>ARTICULO 2º:</w:t>
      </w:r>
      <w:r w:rsidRPr="000438A7">
        <w:rPr>
          <w:rFonts w:asciiTheme="minorHAnsi" w:hAnsiTheme="minorHAnsi"/>
          <w:sz w:val="22"/>
          <w:szCs w:val="22"/>
        </w:rPr>
        <w:t xml:space="preserve"> El gasto que demande el cumplimiento de lo dispuesto en la presente Ordenanza impútese a la Cuenta “Retribuciones a Personas y Entidades” 2.2.01.1.1.2.12.1. </w:t>
      </w:r>
      <w:proofErr w:type="gramStart"/>
      <w:r w:rsidRPr="000438A7">
        <w:rPr>
          <w:rFonts w:asciiTheme="minorHAnsi" w:hAnsiTheme="minorHAnsi"/>
          <w:sz w:val="22"/>
          <w:szCs w:val="22"/>
        </w:rPr>
        <w:t>del</w:t>
      </w:r>
      <w:proofErr w:type="gramEnd"/>
      <w:r w:rsidRPr="000438A7">
        <w:rPr>
          <w:rFonts w:asciiTheme="minorHAnsi" w:hAnsiTheme="minorHAnsi"/>
          <w:sz w:val="22"/>
          <w:szCs w:val="22"/>
        </w:rPr>
        <w:t xml:space="preserve"> Presupuesto de Gastos en vigencia.-</w:t>
      </w:r>
    </w:p>
    <w:p w:rsidR="000438A7" w:rsidRPr="000438A7" w:rsidRDefault="000438A7" w:rsidP="000438A7">
      <w:pPr>
        <w:jc w:val="both"/>
        <w:rPr>
          <w:rFonts w:asciiTheme="minorHAnsi" w:hAnsiTheme="minorHAnsi"/>
          <w:sz w:val="22"/>
          <w:szCs w:val="22"/>
          <w:lang w:val="es-AR"/>
        </w:rPr>
      </w:pPr>
    </w:p>
    <w:p w:rsidR="000438A7" w:rsidRPr="000438A7" w:rsidRDefault="000438A7" w:rsidP="000438A7">
      <w:pPr>
        <w:jc w:val="both"/>
        <w:rPr>
          <w:rFonts w:asciiTheme="minorHAnsi" w:hAnsiTheme="minorHAnsi"/>
          <w:b/>
          <w:bCs/>
          <w:sz w:val="22"/>
          <w:szCs w:val="22"/>
          <w:lang w:val="es-AR"/>
        </w:rPr>
      </w:pPr>
      <w:r w:rsidRPr="000438A7">
        <w:rPr>
          <w:rFonts w:asciiTheme="minorHAnsi" w:hAnsiTheme="minorHAnsi"/>
          <w:b/>
          <w:bCs/>
          <w:sz w:val="22"/>
          <w:szCs w:val="22"/>
          <w:u w:val="single"/>
        </w:rPr>
        <w:t>ARTICULO 3º:</w:t>
      </w:r>
      <w:r w:rsidRPr="000438A7">
        <w:rPr>
          <w:rFonts w:asciiTheme="minorHAnsi" w:hAnsiTheme="minorHAnsi"/>
          <w:sz w:val="22"/>
          <w:szCs w:val="22"/>
        </w:rPr>
        <w:t xml:space="preserve"> Cúmplase, comuníquese y archívese.-</w:t>
      </w:r>
      <w:r w:rsidRPr="000438A7">
        <w:rPr>
          <w:rFonts w:asciiTheme="minorHAnsi" w:hAnsiTheme="minorHAnsi"/>
          <w:b/>
          <w:bCs/>
          <w:sz w:val="22"/>
          <w:szCs w:val="22"/>
        </w:rPr>
        <w:t>”</w:t>
      </w:r>
    </w:p>
    <w:p w:rsidR="000438A7" w:rsidRPr="000438A7" w:rsidRDefault="000438A7" w:rsidP="000438A7">
      <w:pPr>
        <w:jc w:val="both"/>
        <w:rPr>
          <w:rFonts w:asciiTheme="minorHAnsi" w:hAnsiTheme="minorHAnsi"/>
          <w:sz w:val="22"/>
          <w:szCs w:val="22"/>
          <w:lang w:val="es-AR"/>
        </w:rPr>
      </w:pPr>
    </w:p>
    <w:p w:rsidR="000438A7" w:rsidRPr="000438A7" w:rsidRDefault="000438A7" w:rsidP="000438A7">
      <w:pPr>
        <w:pStyle w:val="Sangradetextonormal"/>
        <w:spacing w:line="240" w:lineRule="auto"/>
        <w:rPr>
          <w:rFonts w:asciiTheme="minorHAnsi" w:hAnsiTheme="minorHAnsi"/>
        </w:rPr>
      </w:pPr>
      <w:r w:rsidRPr="000438A7">
        <w:rPr>
          <w:rFonts w:asciiTheme="minorHAnsi" w:hAnsiTheme="minorHAnsi"/>
        </w:rPr>
        <w:t>DADA EN LA SALA DE SESIONES DEL HONORABLE CONCEJO DELIBERANTE DE LOBOS A LOS OCHO DIAS DEL MES DE JUNIO DEL AÑO DOS MIL CUATRO.------------------</w:t>
      </w:r>
    </w:p>
    <w:p w:rsidR="000438A7" w:rsidRPr="000438A7" w:rsidRDefault="000438A7" w:rsidP="000438A7">
      <w:pPr>
        <w:jc w:val="both"/>
        <w:rPr>
          <w:rFonts w:asciiTheme="minorHAnsi" w:hAnsiTheme="minorHAnsi"/>
          <w:sz w:val="22"/>
          <w:szCs w:val="22"/>
          <w:lang w:val="es-AR"/>
        </w:rPr>
      </w:pPr>
    </w:p>
    <w:p w:rsidR="000438A7" w:rsidRPr="000438A7" w:rsidRDefault="000438A7" w:rsidP="000438A7">
      <w:pPr>
        <w:jc w:val="both"/>
        <w:rPr>
          <w:rFonts w:asciiTheme="minorHAnsi" w:hAnsiTheme="minorHAnsi"/>
          <w:sz w:val="22"/>
          <w:szCs w:val="22"/>
          <w:lang w:val="es-AR"/>
        </w:rPr>
      </w:pPr>
      <w:r w:rsidRPr="000438A7">
        <w:rPr>
          <w:rFonts w:asciiTheme="minorHAnsi" w:hAnsiTheme="minorHAnsi"/>
          <w:b/>
          <w:sz w:val="22"/>
          <w:szCs w:val="22"/>
          <w:u w:val="single"/>
        </w:rPr>
        <w:t>FIRMADO:</w:t>
      </w:r>
      <w:r w:rsidRPr="000438A7">
        <w:rPr>
          <w:rFonts w:asciiTheme="minorHAnsi" w:hAnsiTheme="minorHAnsi"/>
          <w:sz w:val="22"/>
          <w:szCs w:val="22"/>
        </w:rPr>
        <w:t xml:space="preserve"> PABLO ENRIQUE CARDONER – Presidente del H.C.D.</w:t>
      </w:r>
    </w:p>
    <w:p w:rsidR="000438A7" w:rsidRPr="000438A7" w:rsidRDefault="000438A7" w:rsidP="000438A7">
      <w:pPr>
        <w:jc w:val="both"/>
        <w:rPr>
          <w:rFonts w:asciiTheme="minorHAnsi" w:hAnsiTheme="minorHAnsi"/>
          <w:sz w:val="22"/>
          <w:szCs w:val="22"/>
          <w:lang w:val="es-AR"/>
        </w:rPr>
      </w:pPr>
      <w:r w:rsidRPr="000438A7">
        <w:rPr>
          <w:rFonts w:asciiTheme="minorHAnsi" w:hAnsiTheme="minorHAnsi"/>
          <w:sz w:val="22"/>
          <w:szCs w:val="22"/>
        </w:rPr>
        <w:t>--------------- CARLOS ALBERTO LEIVA        – Secretario.--------------</w:t>
      </w:r>
    </w:p>
    <w:p w:rsidR="000438A7" w:rsidRPr="000438A7" w:rsidRDefault="000438A7" w:rsidP="000438A7">
      <w:pPr>
        <w:jc w:val="both"/>
        <w:rPr>
          <w:rFonts w:asciiTheme="minorHAnsi" w:hAnsiTheme="minorHAnsi"/>
          <w:sz w:val="22"/>
          <w:szCs w:val="22"/>
          <w:lang w:val="es-AR"/>
        </w:rPr>
      </w:pPr>
      <w:r w:rsidRPr="000438A7">
        <w:rPr>
          <w:rFonts w:asciiTheme="minorHAnsi" w:hAnsiTheme="minorHAnsi"/>
          <w:sz w:val="22"/>
          <w:szCs w:val="22"/>
        </w:rPr>
        <w:t xml:space="preserve">                                                      </w:t>
      </w:r>
    </w:p>
    <w:p w:rsidR="000438A7" w:rsidRPr="000438A7" w:rsidRDefault="000438A7" w:rsidP="000438A7">
      <w:pPr>
        <w:jc w:val="both"/>
        <w:rPr>
          <w:rFonts w:asciiTheme="minorHAnsi" w:hAnsiTheme="minorHAnsi"/>
          <w:sz w:val="22"/>
          <w:szCs w:val="22"/>
          <w:lang w:val="es-AR"/>
        </w:rPr>
      </w:pPr>
      <w:r w:rsidRPr="000438A7">
        <w:rPr>
          <w:rFonts w:asciiTheme="minorHAnsi" w:hAnsiTheme="minorHAnsi"/>
          <w:sz w:val="22"/>
          <w:szCs w:val="22"/>
        </w:rPr>
        <w:t xml:space="preserve">                                                         Con tal motivo, saludamos a Ud. muy atte.-</w:t>
      </w:r>
    </w:p>
    <w:p w:rsidR="000438A7" w:rsidRPr="000438A7" w:rsidRDefault="000438A7" w:rsidP="000438A7">
      <w:pPr>
        <w:jc w:val="both"/>
        <w:rPr>
          <w:rFonts w:asciiTheme="minorHAnsi" w:hAnsiTheme="minorHAnsi"/>
          <w:sz w:val="22"/>
          <w:szCs w:val="22"/>
          <w:lang w:val="es-AR"/>
        </w:rPr>
      </w:pPr>
    </w:p>
    <w:p w:rsidR="000438A7" w:rsidRPr="000438A7" w:rsidRDefault="000438A7" w:rsidP="000438A7">
      <w:pPr>
        <w:jc w:val="both"/>
        <w:rPr>
          <w:rFonts w:asciiTheme="minorHAnsi" w:hAnsiTheme="minorHAnsi"/>
          <w:sz w:val="22"/>
          <w:szCs w:val="22"/>
          <w:lang w:val="es-ES_tradnl"/>
        </w:rPr>
      </w:pPr>
      <w:r w:rsidRPr="000438A7">
        <w:rPr>
          <w:rFonts w:asciiTheme="minorHAnsi" w:hAnsiTheme="minorHAnsi"/>
          <w:sz w:val="22"/>
          <w:szCs w:val="22"/>
          <w:lang w:val="es-ES_tradnl"/>
        </w:rPr>
        <w:t>Lobos, 22 de Junio de 2004.-</w:t>
      </w:r>
    </w:p>
    <w:p w:rsidR="000438A7" w:rsidRPr="000438A7" w:rsidRDefault="000438A7" w:rsidP="000438A7">
      <w:pPr>
        <w:jc w:val="both"/>
        <w:rPr>
          <w:rFonts w:asciiTheme="minorHAnsi" w:hAnsiTheme="minorHAnsi"/>
          <w:sz w:val="22"/>
          <w:szCs w:val="22"/>
          <w:lang w:val="es-ES_tradnl"/>
        </w:rPr>
      </w:pPr>
    </w:p>
    <w:p w:rsidR="000438A7" w:rsidRPr="000438A7" w:rsidRDefault="000438A7" w:rsidP="000438A7">
      <w:pPr>
        <w:jc w:val="both"/>
        <w:rPr>
          <w:rFonts w:asciiTheme="minorHAnsi" w:hAnsiTheme="minorHAnsi"/>
          <w:sz w:val="22"/>
          <w:szCs w:val="22"/>
          <w:lang w:val="es-ES_tradnl"/>
        </w:rPr>
      </w:pPr>
      <w:r w:rsidRPr="000438A7">
        <w:rPr>
          <w:rFonts w:asciiTheme="minorHAnsi" w:hAnsiTheme="minorHAnsi"/>
          <w:sz w:val="22"/>
          <w:szCs w:val="22"/>
          <w:lang w:val="es-ES_tradnl"/>
        </w:rPr>
        <w:t>Al señor Intendente Municipal</w:t>
      </w:r>
    </w:p>
    <w:p w:rsidR="000438A7" w:rsidRPr="000438A7" w:rsidRDefault="000438A7" w:rsidP="000438A7">
      <w:pPr>
        <w:pStyle w:val="Ttulo2"/>
        <w:jc w:val="both"/>
        <w:rPr>
          <w:rFonts w:asciiTheme="minorHAnsi" w:hAnsiTheme="minorHAnsi"/>
          <w:color w:val="auto"/>
          <w:sz w:val="22"/>
          <w:szCs w:val="22"/>
        </w:rPr>
      </w:pPr>
      <w:r w:rsidRPr="000438A7">
        <w:rPr>
          <w:rFonts w:asciiTheme="minorHAnsi" w:hAnsiTheme="minorHAnsi"/>
          <w:color w:val="auto"/>
          <w:sz w:val="22"/>
          <w:szCs w:val="22"/>
        </w:rPr>
        <w:t>Prof. Gustavo R. Sobrero</w:t>
      </w:r>
    </w:p>
    <w:p w:rsidR="000438A7" w:rsidRPr="000438A7" w:rsidRDefault="000438A7" w:rsidP="000438A7">
      <w:pPr>
        <w:pStyle w:val="Ttulo1"/>
        <w:jc w:val="both"/>
        <w:rPr>
          <w:rFonts w:asciiTheme="minorHAnsi" w:hAnsiTheme="minorHAnsi"/>
          <w:b/>
        </w:rPr>
      </w:pPr>
      <w:r w:rsidRPr="000438A7">
        <w:rPr>
          <w:rFonts w:asciiTheme="minorHAnsi" w:hAnsiTheme="minorHAnsi"/>
          <w:b/>
        </w:rPr>
        <w:t>S                    /                      D</w:t>
      </w:r>
    </w:p>
    <w:p w:rsidR="000438A7" w:rsidRPr="000438A7" w:rsidRDefault="000438A7" w:rsidP="000438A7">
      <w:pPr>
        <w:jc w:val="both"/>
        <w:rPr>
          <w:rFonts w:asciiTheme="minorHAnsi" w:hAnsiTheme="minorHAnsi"/>
          <w:sz w:val="22"/>
          <w:szCs w:val="22"/>
          <w:lang w:val="es-AR"/>
        </w:rPr>
      </w:pPr>
    </w:p>
    <w:p w:rsidR="000438A7" w:rsidRPr="000438A7" w:rsidRDefault="000438A7" w:rsidP="000438A7">
      <w:pPr>
        <w:ind w:left="5610"/>
        <w:jc w:val="both"/>
        <w:rPr>
          <w:rFonts w:asciiTheme="minorHAnsi" w:hAnsiTheme="minorHAnsi"/>
          <w:b/>
          <w:sz w:val="22"/>
          <w:szCs w:val="22"/>
          <w:u w:val="single"/>
        </w:rPr>
      </w:pPr>
      <w:r w:rsidRPr="000438A7">
        <w:rPr>
          <w:rFonts w:asciiTheme="minorHAnsi" w:hAnsiTheme="minorHAnsi"/>
          <w:sz w:val="22"/>
          <w:szCs w:val="22"/>
          <w:lang w:val="es-AR"/>
        </w:rPr>
        <w:t xml:space="preserve">                                                                                   </w:t>
      </w:r>
      <w:r w:rsidRPr="000438A7">
        <w:rPr>
          <w:rFonts w:asciiTheme="minorHAnsi" w:hAnsiTheme="minorHAnsi"/>
          <w:b/>
          <w:sz w:val="22"/>
          <w:szCs w:val="22"/>
          <w:u w:val="single"/>
          <w:lang w:val="es-AR"/>
        </w:rPr>
        <w:t xml:space="preserve">Ref.: </w:t>
      </w:r>
      <w:proofErr w:type="spellStart"/>
      <w:r w:rsidRPr="000438A7">
        <w:rPr>
          <w:rFonts w:asciiTheme="minorHAnsi" w:hAnsiTheme="minorHAnsi"/>
          <w:b/>
          <w:sz w:val="22"/>
          <w:szCs w:val="22"/>
          <w:u w:val="single"/>
          <w:lang w:val="es-AR"/>
        </w:rPr>
        <w:t>Expte</w:t>
      </w:r>
      <w:proofErr w:type="spellEnd"/>
      <w:r w:rsidRPr="000438A7">
        <w:rPr>
          <w:rFonts w:asciiTheme="minorHAnsi" w:hAnsiTheme="minorHAnsi"/>
          <w:b/>
          <w:sz w:val="22"/>
          <w:szCs w:val="22"/>
          <w:u w:val="single"/>
          <w:lang w:val="es-AR"/>
        </w:rPr>
        <w:t xml:space="preserve">. </w:t>
      </w:r>
      <w:r w:rsidRPr="000438A7">
        <w:rPr>
          <w:rFonts w:asciiTheme="minorHAnsi" w:hAnsiTheme="minorHAnsi"/>
          <w:b/>
          <w:sz w:val="22"/>
          <w:szCs w:val="22"/>
          <w:u w:val="single"/>
        </w:rPr>
        <w:t>Nº 57/2004 del  H.C.D.-</w:t>
      </w:r>
    </w:p>
    <w:p w:rsidR="000438A7" w:rsidRPr="000438A7" w:rsidRDefault="000438A7" w:rsidP="000438A7">
      <w:pPr>
        <w:pStyle w:val="Ttulo3"/>
        <w:jc w:val="both"/>
        <w:rPr>
          <w:rFonts w:asciiTheme="minorHAnsi" w:hAnsiTheme="minorHAnsi"/>
          <w:sz w:val="22"/>
          <w:szCs w:val="22"/>
        </w:rPr>
      </w:pPr>
      <w:r w:rsidRPr="000438A7">
        <w:rPr>
          <w:rFonts w:asciiTheme="minorHAnsi" w:hAnsiTheme="minorHAnsi"/>
          <w:sz w:val="22"/>
          <w:szCs w:val="22"/>
        </w:rPr>
        <w:t xml:space="preserve">Expte. Nº 4067-0848/04 del </w:t>
      </w:r>
      <w:proofErr w:type="gramStart"/>
      <w:r w:rsidRPr="000438A7">
        <w:rPr>
          <w:rFonts w:asciiTheme="minorHAnsi" w:hAnsiTheme="minorHAnsi"/>
          <w:sz w:val="22"/>
          <w:szCs w:val="22"/>
        </w:rPr>
        <w:t>D.E.M..</w:t>
      </w:r>
      <w:proofErr w:type="gramEnd"/>
      <w:r w:rsidRPr="000438A7">
        <w:rPr>
          <w:rFonts w:asciiTheme="minorHAnsi" w:hAnsiTheme="minorHAnsi"/>
          <w:sz w:val="22"/>
          <w:szCs w:val="22"/>
        </w:rPr>
        <w:t>-</w:t>
      </w:r>
    </w:p>
    <w:p w:rsidR="000438A7" w:rsidRPr="000438A7" w:rsidRDefault="000438A7" w:rsidP="000438A7">
      <w:pPr>
        <w:jc w:val="both"/>
        <w:rPr>
          <w:rFonts w:asciiTheme="minorHAnsi" w:hAnsiTheme="minorHAnsi"/>
          <w:sz w:val="22"/>
          <w:szCs w:val="22"/>
          <w:lang w:val="es-AR"/>
        </w:rPr>
      </w:pPr>
    </w:p>
    <w:p w:rsidR="000438A7" w:rsidRPr="000438A7" w:rsidRDefault="000438A7" w:rsidP="000438A7">
      <w:pPr>
        <w:jc w:val="both"/>
        <w:rPr>
          <w:rFonts w:asciiTheme="minorHAnsi" w:hAnsiTheme="minorHAnsi"/>
          <w:sz w:val="22"/>
          <w:szCs w:val="22"/>
        </w:rPr>
      </w:pPr>
    </w:p>
    <w:p w:rsidR="000438A7" w:rsidRPr="000438A7" w:rsidRDefault="000438A7" w:rsidP="000438A7">
      <w:pPr>
        <w:jc w:val="both"/>
        <w:rPr>
          <w:rFonts w:asciiTheme="minorHAnsi" w:hAnsiTheme="minorHAnsi"/>
          <w:sz w:val="22"/>
          <w:szCs w:val="22"/>
        </w:rPr>
      </w:pPr>
      <w:r w:rsidRPr="000438A7">
        <w:rPr>
          <w:rFonts w:asciiTheme="minorHAnsi" w:hAnsiTheme="minorHAnsi"/>
          <w:sz w:val="22"/>
          <w:szCs w:val="22"/>
        </w:rPr>
        <w:t>De nuestra mayor consideración:</w:t>
      </w:r>
    </w:p>
    <w:p w:rsidR="000438A7" w:rsidRPr="000438A7" w:rsidRDefault="000438A7" w:rsidP="000438A7">
      <w:pPr>
        <w:jc w:val="both"/>
        <w:rPr>
          <w:rFonts w:asciiTheme="minorHAnsi" w:hAnsiTheme="minorHAnsi"/>
          <w:sz w:val="22"/>
          <w:szCs w:val="22"/>
          <w:lang w:val="es-AR"/>
        </w:rPr>
      </w:pPr>
    </w:p>
    <w:p w:rsidR="000438A7" w:rsidRPr="000438A7" w:rsidRDefault="000438A7" w:rsidP="000438A7">
      <w:pPr>
        <w:jc w:val="both"/>
        <w:rPr>
          <w:rFonts w:asciiTheme="minorHAnsi" w:hAnsiTheme="minorHAnsi"/>
          <w:sz w:val="22"/>
          <w:szCs w:val="22"/>
          <w:lang w:val="es-AR"/>
        </w:rPr>
      </w:pPr>
      <w:r w:rsidRPr="000438A7">
        <w:rPr>
          <w:rFonts w:asciiTheme="minorHAnsi" w:hAnsiTheme="minorHAnsi"/>
          <w:sz w:val="22"/>
          <w:szCs w:val="22"/>
        </w:rPr>
        <w:t xml:space="preserve">                                                     Tenemos el agrado de dirigirnos a Ud. a fin de poner a v/conocimiento que este H.C.D. en </w:t>
      </w:r>
      <w:r w:rsidRPr="000438A7">
        <w:rPr>
          <w:rFonts w:asciiTheme="minorHAnsi" w:hAnsiTheme="minorHAnsi"/>
          <w:b/>
          <w:sz w:val="22"/>
          <w:szCs w:val="22"/>
        </w:rPr>
        <w:t>Sesión Ordinaria</w:t>
      </w:r>
      <w:r w:rsidRPr="000438A7">
        <w:rPr>
          <w:rFonts w:asciiTheme="minorHAnsi" w:hAnsiTheme="minorHAnsi"/>
          <w:sz w:val="22"/>
          <w:szCs w:val="22"/>
        </w:rPr>
        <w:t xml:space="preserve"> realizada el día de la fecha, ha sancionado por unanimidad la </w:t>
      </w:r>
      <w:r w:rsidRPr="000438A7">
        <w:rPr>
          <w:rFonts w:asciiTheme="minorHAnsi" w:hAnsiTheme="minorHAnsi"/>
          <w:b/>
          <w:sz w:val="22"/>
          <w:szCs w:val="22"/>
        </w:rPr>
        <w:t>Ordenanza Nº 2194</w:t>
      </w:r>
      <w:r w:rsidRPr="000438A7">
        <w:rPr>
          <w:rFonts w:asciiTheme="minorHAnsi" w:hAnsiTheme="minorHAnsi"/>
          <w:sz w:val="22"/>
          <w:szCs w:val="22"/>
        </w:rPr>
        <w:t>, cuyo texto se transcribe a continuación:</w:t>
      </w:r>
    </w:p>
    <w:p w:rsidR="000438A7" w:rsidRPr="000438A7" w:rsidRDefault="000438A7" w:rsidP="000438A7">
      <w:pPr>
        <w:jc w:val="both"/>
        <w:rPr>
          <w:rFonts w:asciiTheme="minorHAnsi" w:hAnsiTheme="minorHAnsi"/>
          <w:sz w:val="22"/>
          <w:szCs w:val="22"/>
        </w:rPr>
      </w:pPr>
    </w:p>
    <w:p w:rsidR="000438A7" w:rsidRPr="000438A7" w:rsidRDefault="000438A7" w:rsidP="000438A7">
      <w:pPr>
        <w:pStyle w:val="Subttulo"/>
        <w:jc w:val="both"/>
        <w:rPr>
          <w:rFonts w:asciiTheme="minorHAnsi" w:hAnsiTheme="minorHAnsi"/>
          <w:sz w:val="22"/>
          <w:szCs w:val="22"/>
          <w:u w:val="single"/>
        </w:rPr>
      </w:pPr>
      <w:r w:rsidRPr="000438A7">
        <w:rPr>
          <w:rFonts w:asciiTheme="minorHAnsi" w:hAnsiTheme="minorHAnsi"/>
          <w:sz w:val="22"/>
          <w:szCs w:val="22"/>
        </w:rPr>
        <w:t>“</w:t>
      </w:r>
      <w:r w:rsidRPr="000438A7">
        <w:rPr>
          <w:rFonts w:asciiTheme="minorHAnsi" w:hAnsiTheme="minorHAnsi"/>
          <w:sz w:val="22"/>
          <w:szCs w:val="22"/>
          <w:u w:val="single"/>
        </w:rPr>
        <w:t>O R D E N A N Z A   Nº   2 1 9 4</w:t>
      </w:r>
    </w:p>
    <w:p w:rsidR="000438A7" w:rsidRPr="000438A7" w:rsidRDefault="000438A7" w:rsidP="000438A7">
      <w:pPr>
        <w:jc w:val="both"/>
        <w:rPr>
          <w:rFonts w:asciiTheme="minorHAnsi" w:hAnsiTheme="minorHAnsi"/>
          <w:sz w:val="22"/>
          <w:szCs w:val="22"/>
          <w:lang w:val="es-AR"/>
        </w:rPr>
      </w:pPr>
    </w:p>
    <w:p w:rsidR="000438A7" w:rsidRPr="000438A7" w:rsidRDefault="000438A7" w:rsidP="000438A7">
      <w:pPr>
        <w:jc w:val="both"/>
        <w:rPr>
          <w:rFonts w:asciiTheme="minorHAnsi" w:hAnsiTheme="minorHAnsi"/>
          <w:sz w:val="22"/>
          <w:szCs w:val="22"/>
          <w:lang w:val="es-AR"/>
        </w:rPr>
      </w:pPr>
      <w:r w:rsidRPr="000438A7">
        <w:rPr>
          <w:rFonts w:asciiTheme="minorHAnsi" w:hAnsiTheme="minorHAnsi"/>
          <w:b/>
          <w:sz w:val="22"/>
          <w:szCs w:val="22"/>
          <w:u w:val="single"/>
        </w:rPr>
        <w:t>ARTICULO 1º:</w:t>
      </w:r>
      <w:r w:rsidRPr="000438A7">
        <w:rPr>
          <w:rFonts w:asciiTheme="minorHAnsi" w:hAnsiTheme="minorHAnsi"/>
          <w:sz w:val="22"/>
          <w:szCs w:val="22"/>
        </w:rPr>
        <w:t xml:space="preserve"> Autorízase al Departamento Ejecutivo a formalizar contratos de locación con opción de compra bajo la modalidad de contratos de leasing con PROVINCIA LEASING S.A., sociedad con participación mayoritaria del Banco de la Provincia de Buenos Aires, en forma de contratación directa de conformidad a lo establecido por el Artículo 156º inciso 2) de la Ley Orgánica de las Municipalidades de la Provincia de Buenos Aires.----------------------------------------</w:t>
      </w:r>
    </w:p>
    <w:p w:rsidR="000438A7" w:rsidRPr="000438A7" w:rsidRDefault="000438A7" w:rsidP="000438A7">
      <w:pPr>
        <w:jc w:val="both"/>
        <w:rPr>
          <w:rFonts w:asciiTheme="minorHAnsi" w:hAnsiTheme="minorHAnsi"/>
          <w:sz w:val="22"/>
          <w:szCs w:val="22"/>
          <w:lang w:val="es-AR"/>
        </w:rPr>
      </w:pPr>
    </w:p>
    <w:p w:rsidR="000438A7" w:rsidRPr="000438A7" w:rsidRDefault="000438A7" w:rsidP="000438A7">
      <w:pPr>
        <w:jc w:val="both"/>
        <w:rPr>
          <w:rFonts w:asciiTheme="minorHAnsi" w:hAnsiTheme="minorHAnsi"/>
          <w:sz w:val="22"/>
          <w:szCs w:val="22"/>
          <w:lang w:val="es-AR"/>
        </w:rPr>
      </w:pPr>
      <w:r w:rsidRPr="000438A7">
        <w:rPr>
          <w:rFonts w:asciiTheme="minorHAnsi" w:hAnsiTheme="minorHAnsi"/>
          <w:b/>
          <w:sz w:val="22"/>
          <w:szCs w:val="22"/>
          <w:u w:val="single"/>
        </w:rPr>
        <w:t>ARTICULO 2º:</w:t>
      </w:r>
      <w:r w:rsidRPr="000438A7">
        <w:rPr>
          <w:rFonts w:asciiTheme="minorHAnsi" w:hAnsiTheme="minorHAnsi"/>
          <w:sz w:val="22"/>
          <w:szCs w:val="22"/>
        </w:rPr>
        <w:t xml:space="preserve"> Los bienes objeto de tales contrataciones estarán destinados al equipamiento de maquinarias y de vehículos para ser empleados en obras y servicios públicos.--------------------</w:t>
      </w:r>
    </w:p>
    <w:p w:rsidR="000438A7" w:rsidRPr="000438A7" w:rsidRDefault="000438A7" w:rsidP="000438A7">
      <w:pPr>
        <w:jc w:val="both"/>
        <w:rPr>
          <w:rFonts w:asciiTheme="minorHAnsi" w:hAnsiTheme="minorHAnsi"/>
          <w:sz w:val="22"/>
          <w:szCs w:val="22"/>
          <w:lang w:val="es-AR"/>
        </w:rPr>
      </w:pPr>
    </w:p>
    <w:p w:rsidR="000438A7" w:rsidRPr="000438A7" w:rsidRDefault="000438A7" w:rsidP="000438A7">
      <w:pPr>
        <w:jc w:val="both"/>
        <w:rPr>
          <w:rFonts w:asciiTheme="minorHAnsi" w:hAnsiTheme="minorHAnsi"/>
          <w:sz w:val="22"/>
          <w:szCs w:val="22"/>
          <w:lang w:val="es-AR"/>
        </w:rPr>
      </w:pPr>
      <w:r w:rsidRPr="000438A7">
        <w:rPr>
          <w:rFonts w:asciiTheme="minorHAnsi" w:hAnsiTheme="minorHAnsi"/>
          <w:b/>
          <w:sz w:val="22"/>
          <w:szCs w:val="22"/>
          <w:u w:val="double"/>
        </w:rPr>
        <w:t>ARTICULO 3º</w:t>
      </w:r>
      <w:r w:rsidRPr="000438A7">
        <w:rPr>
          <w:rFonts w:asciiTheme="minorHAnsi" w:hAnsiTheme="minorHAnsi"/>
          <w:b/>
          <w:sz w:val="22"/>
          <w:szCs w:val="22"/>
        </w:rPr>
        <w:t>:</w:t>
      </w:r>
      <w:r w:rsidRPr="000438A7">
        <w:rPr>
          <w:rFonts w:asciiTheme="minorHAnsi" w:hAnsiTheme="minorHAnsi"/>
          <w:sz w:val="22"/>
          <w:szCs w:val="22"/>
        </w:rPr>
        <w:t xml:space="preserve"> Estas contrataciones se formalizarán conforme al plazo, estipulaciones contractuales y demás normas generales complementarias que Provincia Leasing S.A. tiene implementadas para este tipo de operatoria.---------------------------------------------------------------------</w:t>
      </w:r>
    </w:p>
    <w:p w:rsidR="000438A7" w:rsidRPr="000438A7" w:rsidRDefault="000438A7" w:rsidP="000438A7">
      <w:pPr>
        <w:jc w:val="both"/>
        <w:rPr>
          <w:rFonts w:asciiTheme="minorHAnsi" w:hAnsiTheme="minorHAnsi"/>
          <w:sz w:val="22"/>
          <w:szCs w:val="22"/>
          <w:lang w:val="es-AR"/>
        </w:rPr>
      </w:pPr>
    </w:p>
    <w:p w:rsidR="000438A7" w:rsidRPr="000438A7" w:rsidRDefault="000438A7" w:rsidP="000438A7">
      <w:pPr>
        <w:jc w:val="both"/>
        <w:rPr>
          <w:rFonts w:asciiTheme="minorHAnsi" w:hAnsiTheme="minorHAnsi"/>
          <w:b/>
          <w:sz w:val="22"/>
          <w:szCs w:val="22"/>
          <w:lang w:val="es-AR"/>
        </w:rPr>
      </w:pPr>
      <w:r w:rsidRPr="000438A7">
        <w:rPr>
          <w:rFonts w:asciiTheme="minorHAnsi" w:hAnsiTheme="minorHAnsi"/>
          <w:b/>
          <w:sz w:val="22"/>
          <w:szCs w:val="22"/>
          <w:u w:val="single"/>
        </w:rPr>
        <w:t>ARTICULO 4º:</w:t>
      </w:r>
      <w:r w:rsidRPr="000438A7">
        <w:rPr>
          <w:rFonts w:asciiTheme="minorHAnsi" w:hAnsiTheme="minorHAnsi"/>
          <w:sz w:val="22"/>
          <w:szCs w:val="22"/>
        </w:rPr>
        <w:t xml:space="preserve"> Cúmplase, comuníquese y archívese.-</w:t>
      </w:r>
      <w:r w:rsidRPr="000438A7">
        <w:rPr>
          <w:rFonts w:asciiTheme="minorHAnsi" w:hAnsiTheme="minorHAnsi"/>
          <w:b/>
          <w:sz w:val="22"/>
          <w:szCs w:val="22"/>
        </w:rPr>
        <w:t>”</w:t>
      </w:r>
    </w:p>
    <w:p w:rsidR="000438A7" w:rsidRPr="000438A7" w:rsidRDefault="000438A7" w:rsidP="000438A7">
      <w:pPr>
        <w:pStyle w:val="Subttulo"/>
        <w:jc w:val="both"/>
        <w:rPr>
          <w:rFonts w:asciiTheme="minorHAnsi" w:hAnsiTheme="minorHAnsi"/>
          <w:sz w:val="22"/>
          <w:szCs w:val="22"/>
          <w:u w:val="single"/>
          <w:lang w:val="es-AR"/>
        </w:rPr>
      </w:pPr>
    </w:p>
    <w:p w:rsidR="000438A7" w:rsidRPr="000438A7" w:rsidRDefault="000438A7" w:rsidP="000438A7">
      <w:pPr>
        <w:pStyle w:val="Textoindependiente2"/>
        <w:spacing w:line="240" w:lineRule="auto"/>
        <w:jc w:val="both"/>
        <w:rPr>
          <w:rFonts w:asciiTheme="minorHAnsi" w:hAnsiTheme="minorHAnsi"/>
          <w:b/>
          <w:sz w:val="22"/>
          <w:szCs w:val="22"/>
          <w:lang w:val="es-AR"/>
        </w:rPr>
      </w:pPr>
      <w:r w:rsidRPr="000438A7">
        <w:rPr>
          <w:rFonts w:asciiTheme="minorHAnsi" w:hAnsiTheme="minorHAnsi"/>
          <w:b/>
          <w:sz w:val="22"/>
          <w:szCs w:val="22"/>
        </w:rPr>
        <w:lastRenderedPageBreak/>
        <w:t>DADA EN LA SALA DE SESIONES DEL HONORABLE CONCEJO DELIBERANTE DE LOBOS A LOS VEINTIDOS DIAS DEL MES DE JUNIO DEL AÑO DOS MIL CUATRO.------------------------</w:t>
      </w:r>
    </w:p>
    <w:p w:rsidR="000438A7" w:rsidRPr="000438A7" w:rsidRDefault="000438A7" w:rsidP="000438A7">
      <w:pPr>
        <w:jc w:val="both"/>
        <w:rPr>
          <w:rFonts w:asciiTheme="minorHAnsi" w:hAnsiTheme="minorHAnsi"/>
          <w:sz w:val="22"/>
          <w:szCs w:val="22"/>
          <w:lang w:val="es-AR"/>
        </w:rPr>
      </w:pPr>
    </w:p>
    <w:p w:rsidR="000438A7" w:rsidRPr="000438A7" w:rsidRDefault="000438A7" w:rsidP="000438A7">
      <w:pPr>
        <w:jc w:val="both"/>
        <w:rPr>
          <w:rFonts w:asciiTheme="minorHAnsi" w:hAnsiTheme="minorHAnsi"/>
          <w:sz w:val="22"/>
          <w:szCs w:val="22"/>
          <w:lang w:val="es-AR"/>
        </w:rPr>
      </w:pPr>
      <w:r w:rsidRPr="000438A7">
        <w:rPr>
          <w:rFonts w:asciiTheme="minorHAnsi" w:hAnsiTheme="minorHAnsi"/>
          <w:b/>
          <w:sz w:val="22"/>
          <w:szCs w:val="22"/>
          <w:u w:val="single"/>
        </w:rPr>
        <w:t>FIRMADO:</w:t>
      </w:r>
      <w:r w:rsidRPr="000438A7">
        <w:rPr>
          <w:rFonts w:asciiTheme="minorHAnsi" w:hAnsiTheme="minorHAnsi"/>
          <w:sz w:val="22"/>
          <w:szCs w:val="22"/>
        </w:rPr>
        <w:t xml:space="preserve"> PABLO ENRIQUE CARDONER – Presidente del H.C.D.</w:t>
      </w:r>
    </w:p>
    <w:p w:rsidR="000438A7" w:rsidRPr="000438A7" w:rsidRDefault="000438A7" w:rsidP="000438A7">
      <w:pPr>
        <w:jc w:val="both"/>
        <w:rPr>
          <w:rFonts w:asciiTheme="minorHAnsi" w:hAnsiTheme="minorHAnsi"/>
          <w:sz w:val="22"/>
          <w:szCs w:val="22"/>
          <w:lang w:val="es-AR"/>
        </w:rPr>
      </w:pPr>
      <w:r w:rsidRPr="000438A7">
        <w:rPr>
          <w:rFonts w:asciiTheme="minorHAnsi" w:hAnsiTheme="minorHAnsi"/>
          <w:sz w:val="22"/>
          <w:szCs w:val="22"/>
        </w:rPr>
        <w:t>--------------- CARLOS ALBERTO LEIVA        – Secretario.--------------</w:t>
      </w:r>
    </w:p>
    <w:p w:rsidR="000438A7" w:rsidRPr="000438A7" w:rsidRDefault="000438A7" w:rsidP="000438A7">
      <w:pPr>
        <w:jc w:val="both"/>
        <w:rPr>
          <w:rFonts w:asciiTheme="minorHAnsi" w:hAnsiTheme="minorHAnsi"/>
          <w:sz w:val="22"/>
          <w:szCs w:val="22"/>
          <w:lang w:val="es-AR"/>
        </w:rPr>
      </w:pPr>
      <w:r w:rsidRPr="000438A7">
        <w:rPr>
          <w:rFonts w:asciiTheme="minorHAnsi" w:hAnsiTheme="minorHAnsi"/>
          <w:sz w:val="22"/>
          <w:szCs w:val="22"/>
        </w:rPr>
        <w:t xml:space="preserve">                                                      </w:t>
      </w:r>
    </w:p>
    <w:p w:rsidR="000438A7" w:rsidRPr="000438A7" w:rsidRDefault="000438A7" w:rsidP="000438A7">
      <w:pPr>
        <w:jc w:val="both"/>
        <w:rPr>
          <w:rFonts w:asciiTheme="minorHAnsi" w:hAnsiTheme="minorHAnsi"/>
          <w:sz w:val="22"/>
          <w:szCs w:val="22"/>
          <w:lang w:val="es-ES_tradnl"/>
        </w:rPr>
      </w:pPr>
      <w:r w:rsidRPr="000438A7">
        <w:rPr>
          <w:rFonts w:asciiTheme="minorHAnsi" w:hAnsiTheme="minorHAnsi"/>
          <w:sz w:val="22"/>
          <w:szCs w:val="22"/>
        </w:rPr>
        <w:t xml:space="preserve">                                                         Con tal motivo, saludamos a Ud. muy atte.-</w:t>
      </w:r>
    </w:p>
    <w:p w:rsidR="000438A7" w:rsidRPr="000438A7" w:rsidRDefault="000438A7" w:rsidP="000438A7">
      <w:pPr>
        <w:jc w:val="both"/>
        <w:rPr>
          <w:rFonts w:asciiTheme="minorHAnsi" w:hAnsiTheme="minorHAnsi"/>
          <w:sz w:val="22"/>
          <w:szCs w:val="22"/>
          <w:lang w:val="es-ES_tradnl"/>
        </w:rPr>
      </w:pPr>
    </w:p>
    <w:p w:rsidR="000438A7" w:rsidRPr="000438A7" w:rsidRDefault="000438A7" w:rsidP="000438A7">
      <w:pPr>
        <w:jc w:val="both"/>
        <w:rPr>
          <w:rFonts w:asciiTheme="minorHAnsi" w:hAnsiTheme="minorHAnsi"/>
          <w:sz w:val="22"/>
          <w:szCs w:val="22"/>
          <w:lang w:val="es-ES_tradnl"/>
        </w:rPr>
      </w:pPr>
      <w:r w:rsidRPr="000438A7">
        <w:rPr>
          <w:rFonts w:asciiTheme="minorHAnsi" w:hAnsiTheme="minorHAnsi"/>
          <w:sz w:val="22"/>
          <w:szCs w:val="22"/>
          <w:lang w:val="es-ES_tradnl"/>
        </w:rPr>
        <w:t>Lobos, 22 de Junio de 2004.-</w:t>
      </w:r>
    </w:p>
    <w:p w:rsidR="000438A7" w:rsidRPr="000438A7" w:rsidRDefault="000438A7" w:rsidP="000438A7">
      <w:pPr>
        <w:jc w:val="both"/>
        <w:rPr>
          <w:rFonts w:asciiTheme="minorHAnsi" w:hAnsiTheme="minorHAnsi"/>
          <w:sz w:val="22"/>
          <w:szCs w:val="22"/>
          <w:lang w:val="es-ES_tradnl"/>
        </w:rPr>
      </w:pPr>
      <w:r w:rsidRPr="000438A7">
        <w:rPr>
          <w:rFonts w:asciiTheme="minorHAnsi" w:hAnsiTheme="minorHAnsi"/>
          <w:sz w:val="22"/>
          <w:szCs w:val="22"/>
          <w:lang w:val="es-ES_tradnl"/>
        </w:rPr>
        <w:t>Al señor Intendente Municipal</w:t>
      </w:r>
    </w:p>
    <w:p w:rsidR="000438A7" w:rsidRPr="000438A7" w:rsidRDefault="000438A7" w:rsidP="000438A7">
      <w:pPr>
        <w:pStyle w:val="Ttulo2"/>
        <w:jc w:val="both"/>
        <w:rPr>
          <w:rFonts w:asciiTheme="minorHAnsi" w:hAnsiTheme="minorHAnsi"/>
          <w:color w:val="auto"/>
          <w:sz w:val="22"/>
          <w:szCs w:val="22"/>
        </w:rPr>
      </w:pPr>
      <w:r w:rsidRPr="000438A7">
        <w:rPr>
          <w:rFonts w:asciiTheme="minorHAnsi" w:hAnsiTheme="minorHAnsi"/>
          <w:color w:val="auto"/>
          <w:sz w:val="22"/>
          <w:szCs w:val="22"/>
        </w:rPr>
        <w:t>Prof. Gustavo R. Sobrero</w:t>
      </w:r>
    </w:p>
    <w:p w:rsidR="000438A7" w:rsidRPr="000438A7" w:rsidRDefault="000438A7" w:rsidP="000438A7">
      <w:pPr>
        <w:pStyle w:val="Ttulo1"/>
        <w:jc w:val="both"/>
        <w:rPr>
          <w:rFonts w:asciiTheme="minorHAnsi" w:hAnsiTheme="minorHAnsi"/>
          <w:b/>
        </w:rPr>
      </w:pPr>
      <w:r w:rsidRPr="000438A7">
        <w:rPr>
          <w:rFonts w:asciiTheme="minorHAnsi" w:hAnsiTheme="minorHAnsi"/>
          <w:b/>
        </w:rPr>
        <w:t>S                    /                      D</w:t>
      </w:r>
    </w:p>
    <w:p w:rsidR="000438A7" w:rsidRPr="000438A7" w:rsidRDefault="000438A7" w:rsidP="000438A7">
      <w:pPr>
        <w:ind w:left="5610"/>
        <w:jc w:val="both"/>
        <w:rPr>
          <w:rFonts w:asciiTheme="minorHAnsi" w:hAnsiTheme="minorHAnsi"/>
          <w:b/>
          <w:sz w:val="22"/>
          <w:szCs w:val="22"/>
          <w:u w:val="single"/>
        </w:rPr>
      </w:pPr>
      <w:r w:rsidRPr="000438A7">
        <w:rPr>
          <w:rFonts w:asciiTheme="minorHAnsi" w:hAnsiTheme="minorHAnsi"/>
          <w:b/>
          <w:sz w:val="22"/>
          <w:szCs w:val="22"/>
          <w:u w:val="single"/>
          <w:lang w:val="es-AR"/>
        </w:rPr>
        <w:t xml:space="preserve">Ref.: </w:t>
      </w:r>
      <w:proofErr w:type="spellStart"/>
      <w:r w:rsidRPr="000438A7">
        <w:rPr>
          <w:rFonts w:asciiTheme="minorHAnsi" w:hAnsiTheme="minorHAnsi"/>
          <w:b/>
          <w:sz w:val="22"/>
          <w:szCs w:val="22"/>
          <w:u w:val="single"/>
          <w:lang w:val="es-AR"/>
        </w:rPr>
        <w:t>Expte</w:t>
      </w:r>
      <w:proofErr w:type="spellEnd"/>
      <w:r w:rsidRPr="000438A7">
        <w:rPr>
          <w:rFonts w:asciiTheme="minorHAnsi" w:hAnsiTheme="minorHAnsi"/>
          <w:b/>
          <w:sz w:val="22"/>
          <w:szCs w:val="22"/>
          <w:u w:val="single"/>
          <w:lang w:val="es-AR"/>
        </w:rPr>
        <w:t xml:space="preserve">. </w:t>
      </w:r>
      <w:r w:rsidRPr="000438A7">
        <w:rPr>
          <w:rFonts w:asciiTheme="minorHAnsi" w:hAnsiTheme="minorHAnsi"/>
          <w:b/>
          <w:sz w:val="22"/>
          <w:szCs w:val="22"/>
          <w:u w:val="single"/>
        </w:rPr>
        <w:t>Nº 77/2004 del  H.C.D.-</w:t>
      </w:r>
    </w:p>
    <w:p w:rsidR="000438A7" w:rsidRPr="000438A7" w:rsidRDefault="000438A7" w:rsidP="000438A7">
      <w:pPr>
        <w:jc w:val="both"/>
        <w:rPr>
          <w:rFonts w:asciiTheme="minorHAnsi" w:hAnsiTheme="minorHAnsi"/>
          <w:sz w:val="22"/>
          <w:szCs w:val="22"/>
          <w:lang w:val="es-AR"/>
        </w:rPr>
      </w:pPr>
    </w:p>
    <w:p w:rsidR="000438A7" w:rsidRPr="000438A7" w:rsidRDefault="000438A7" w:rsidP="000438A7">
      <w:pPr>
        <w:jc w:val="both"/>
        <w:rPr>
          <w:rFonts w:asciiTheme="minorHAnsi" w:hAnsiTheme="minorHAnsi"/>
          <w:sz w:val="22"/>
          <w:szCs w:val="22"/>
          <w:lang w:val="es-AR"/>
        </w:rPr>
      </w:pPr>
      <w:r w:rsidRPr="000438A7">
        <w:rPr>
          <w:rFonts w:asciiTheme="minorHAnsi" w:hAnsiTheme="minorHAnsi"/>
          <w:sz w:val="22"/>
          <w:szCs w:val="22"/>
        </w:rPr>
        <w:t>De nuestra mayor consideración:</w:t>
      </w:r>
    </w:p>
    <w:p w:rsidR="000438A7" w:rsidRPr="000438A7" w:rsidRDefault="000438A7" w:rsidP="000438A7">
      <w:pPr>
        <w:jc w:val="both"/>
        <w:rPr>
          <w:rFonts w:asciiTheme="minorHAnsi" w:hAnsiTheme="minorHAnsi"/>
          <w:sz w:val="22"/>
          <w:szCs w:val="22"/>
          <w:lang w:val="es-AR"/>
        </w:rPr>
      </w:pPr>
      <w:r w:rsidRPr="000438A7">
        <w:rPr>
          <w:rFonts w:asciiTheme="minorHAnsi" w:hAnsiTheme="minorHAnsi"/>
          <w:sz w:val="22"/>
          <w:szCs w:val="22"/>
        </w:rPr>
        <w:t xml:space="preserve">                                                     Tenemos el agrado de dirigirnos a Ud. a fin de poner a v/conocimiento que este H.C.D. en </w:t>
      </w:r>
      <w:r w:rsidRPr="000438A7">
        <w:rPr>
          <w:rFonts w:asciiTheme="minorHAnsi" w:hAnsiTheme="minorHAnsi"/>
          <w:b/>
          <w:sz w:val="22"/>
          <w:szCs w:val="22"/>
        </w:rPr>
        <w:t>Sesión Ordinaria</w:t>
      </w:r>
      <w:r w:rsidRPr="000438A7">
        <w:rPr>
          <w:rFonts w:asciiTheme="minorHAnsi" w:hAnsiTheme="minorHAnsi"/>
          <w:sz w:val="22"/>
          <w:szCs w:val="22"/>
        </w:rPr>
        <w:t xml:space="preserve"> realizada el día de la fecha, ha sancionado por unanimidad la </w:t>
      </w:r>
      <w:r w:rsidRPr="000438A7">
        <w:rPr>
          <w:rFonts w:asciiTheme="minorHAnsi" w:hAnsiTheme="minorHAnsi"/>
          <w:b/>
          <w:sz w:val="22"/>
          <w:szCs w:val="22"/>
        </w:rPr>
        <w:t>Ordenanza Nº 2195</w:t>
      </w:r>
      <w:r w:rsidRPr="000438A7">
        <w:rPr>
          <w:rFonts w:asciiTheme="minorHAnsi" w:hAnsiTheme="minorHAnsi"/>
          <w:sz w:val="22"/>
          <w:szCs w:val="22"/>
        </w:rPr>
        <w:t>, cuyo texto se transcribe a continuación:</w:t>
      </w:r>
    </w:p>
    <w:p w:rsidR="000438A7" w:rsidRPr="000438A7" w:rsidRDefault="000438A7" w:rsidP="000438A7">
      <w:pPr>
        <w:jc w:val="both"/>
        <w:rPr>
          <w:rFonts w:asciiTheme="minorHAnsi" w:hAnsiTheme="minorHAnsi"/>
          <w:sz w:val="22"/>
          <w:szCs w:val="22"/>
          <w:lang w:val="es-AR"/>
        </w:rPr>
      </w:pPr>
    </w:p>
    <w:p w:rsidR="000438A7" w:rsidRPr="000438A7" w:rsidRDefault="000438A7" w:rsidP="000438A7">
      <w:pPr>
        <w:jc w:val="both"/>
        <w:rPr>
          <w:rFonts w:asciiTheme="minorHAnsi" w:hAnsiTheme="minorHAnsi"/>
          <w:sz w:val="22"/>
          <w:szCs w:val="22"/>
          <w:lang w:val="es-AR"/>
        </w:rPr>
      </w:pPr>
      <w:r w:rsidRPr="000438A7">
        <w:rPr>
          <w:rFonts w:asciiTheme="minorHAnsi" w:hAnsiTheme="minorHAnsi"/>
          <w:b/>
          <w:sz w:val="22"/>
          <w:szCs w:val="22"/>
          <w:lang w:val="es-AR"/>
        </w:rPr>
        <w:t>“</w:t>
      </w:r>
      <w:r w:rsidRPr="000438A7">
        <w:rPr>
          <w:rFonts w:asciiTheme="minorHAnsi" w:hAnsiTheme="minorHAnsi"/>
          <w:b/>
          <w:sz w:val="22"/>
          <w:szCs w:val="22"/>
          <w:u w:val="single"/>
          <w:lang w:val="es-AR"/>
        </w:rPr>
        <w:t>VISTO:</w:t>
      </w:r>
      <w:r w:rsidRPr="000438A7">
        <w:rPr>
          <w:rFonts w:asciiTheme="minorHAnsi" w:hAnsiTheme="minorHAnsi"/>
          <w:sz w:val="22"/>
          <w:szCs w:val="22"/>
          <w:lang w:val="es-AR"/>
        </w:rPr>
        <w:t xml:space="preserve"> La Ordenanza Nº 2186; y</w:t>
      </w:r>
    </w:p>
    <w:p w:rsidR="000438A7" w:rsidRPr="000438A7" w:rsidRDefault="000438A7" w:rsidP="000438A7">
      <w:pPr>
        <w:tabs>
          <w:tab w:val="left" w:pos="1870"/>
        </w:tabs>
        <w:jc w:val="both"/>
        <w:rPr>
          <w:rFonts w:asciiTheme="minorHAnsi" w:hAnsiTheme="minorHAnsi"/>
          <w:b/>
          <w:sz w:val="22"/>
          <w:szCs w:val="22"/>
          <w:u w:val="single"/>
          <w:lang w:val="es-AR"/>
        </w:rPr>
      </w:pPr>
    </w:p>
    <w:p w:rsidR="000438A7" w:rsidRPr="000438A7" w:rsidRDefault="000438A7" w:rsidP="000438A7">
      <w:pPr>
        <w:tabs>
          <w:tab w:val="left" w:pos="1870"/>
        </w:tabs>
        <w:jc w:val="both"/>
        <w:rPr>
          <w:rFonts w:asciiTheme="minorHAnsi" w:hAnsiTheme="minorHAnsi"/>
          <w:sz w:val="22"/>
          <w:szCs w:val="22"/>
          <w:lang w:val="es-AR"/>
        </w:rPr>
      </w:pPr>
      <w:r w:rsidRPr="000438A7">
        <w:rPr>
          <w:rFonts w:asciiTheme="minorHAnsi" w:hAnsiTheme="minorHAnsi"/>
          <w:b/>
          <w:sz w:val="22"/>
          <w:szCs w:val="22"/>
          <w:u w:val="single"/>
          <w:lang w:val="es-AR"/>
        </w:rPr>
        <w:t>CONSIDERANDO:</w:t>
      </w:r>
      <w:r w:rsidRPr="000438A7">
        <w:rPr>
          <w:rFonts w:asciiTheme="minorHAnsi" w:hAnsiTheme="minorHAnsi"/>
          <w:sz w:val="22"/>
          <w:szCs w:val="22"/>
          <w:lang w:val="es-AR"/>
        </w:rPr>
        <w:t xml:space="preserve"> Que el espíritu de la misma es velar por la conservación de los espacios verdes públicos de nuestra ciudad.-</w:t>
      </w:r>
    </w:p>
    <w:p w:rsidR="000438A7" w:rsidRPr="000438A7" w:rsidRDefault="000438A7" w:rsidP="000438A7">
      <w:pPr>
        <w:tabs>
          <w:tab w:val="left" w:pos="1870"/>
        </w:tabs>
        <w:jc w:val="both"/>
        <w:rPr>
          <w:rFonts w:asciiTheme="minorHAnsi" w:hAnsiTheme="minorHAnsi"/>
          <w:sz w:val="22"/>
          <w:szCs w:val="22"/>
          <w:lang w:val="es-AR"/>
        </w:rPr>
      </w:pPr>
      <w:r w:rsidRPr="000438A7">
        <w:rPr>
          <w:rFonts w:asciiTheme="minorHAnsi" w:hAnsiTheme="minorHAnsi"/>
          <w:sz w:val="22"/>
          <w:szCs w:val="22"/>
          <w:lang w:val="es-AR"/>
        </w:rPr>
        <w:tab/>
        <w:t xml:space="preserve"> Que en la misma se promueve la figura del padrinazgo de dichos espacios verdes, pero que no contempla expresamente las funciones y las responsabilidades de los mismos para cumplir el fin de preservación.-</w:t>
      </w:r>
    </w:p>
    <w:p w:rsidR="000438A7" w:rsidRPr="000438A7" w:rsidRDefault="000438A7" w:rsidP="000438A7">
      <w:pPr>
        <w:tabs>
          <w:tab w:val="left" w:pos="1870"/>
        </w:tabs>
        <w:jc w:val="both"/>
        <w:rPr>
          <w:rFonts w:asciiTheme="minorHAnsi" w:hAnsiTheme="minorHAnsi"/>
          <w:sz w:val="22"/>
          <w:szCs w:val="22"/>
          <w:lang w:val="es-AR"/>
        </w:rPr>
      </w:pPr>
    </w:p>
    <w:p w:rsidR="000438A7" w:rsidRPr="000438A7" w:rsidRDefault="000438A7" w:rsidP="000438A7">
      <w:pPr>
        <w:jc w:val="both"/>
        <w:rPr>
          <w:rFonts w:asciiTheme="minorHAnsi" w:hAnsiTheme="minorHAnsi"/>
          <w:sz w:val="22"/>
          <w:szCs w:val="22"/>
          <w:lang w:val="es-ES_tradnl"/>
        </w:rPr>
      </w:pPr>
      <w:r w:rsidRPr="000438A7">
        <w:rPr>
          <w:rFonts w:asciiTheme="minorHAnsi" w:hAnsiTheme="minorHAnsi"/>
          <w:sz w:val="22"/>
          <w:szCs w:val="22"/>
          <w:lang w:val="es-ES_tradnl"/>
        </w:rPr>
        <w:t xml:space="preserve">Por ello, </w:t>
      </w:r>
      <w:r w:rsidRPr="000438A7">
        <w:rPr>
          <w:rFonts w:asciiTheme="minorHAnsi" w:hAnsiTheme="minorHAnsi"/>
          <w:b/>
          <w:sz w:val="22"/>
          <w:szCs w:val="22"/>
          <w:lang w:val="es-ES_tradnl"/>
        </w:rPr>
        <w:t>EL HONORABLE CONCEJO DELIBERANTE DE LOBOS</w:t>
      </w:r>
      <w:r w:rsidRPr="000438A7">
        <w:rPr>
          <w:rFonts w:asciiTheme="minorHAnsi" w:hAnsiTheme="minorHAnsi"/>
          <w:sz w:val="22"/>
          <w:szCs w:val="22"/>
          <w:lang w:val="es-ES_tradnl"/>
        </w:rPr>
        <w:t>, sanciona la siguiente:</w:t>
      </w:r>
    </w:p>
    <w:p w:rsidR="000438A7" w:rsidRPr="000438A7" w:rsidRDefault="000438A7" w:rsidP="000438A7">
      <w:pPr>
        <w:pStyle w:val="Ttulo"/>
        <w:spacing w:line="240" w:lineRule="auto"/>
        <w:jc w:val="both"/>
        <w:rPr>
          <w:rFonts w:asciiTheme="minorHAnsi" w:hAnsiTheme="minorHAnsi"/>
          <w:b/>
          <w:sz w:val="22"/>
          <w:szCs w:val="22"/>
          <w:u w:val="none"/>
          <w:lang w:val="es-ES_tradnl"/>
        </w:rPr>
      </w:pPr>
    </w:p>
    <w:p w:rsidR="000438A7" w:rsidRPr="000438A7" w:rsidRDefault="000438A7" w:rsidP="000438A7">
      <w:pPr>
        <w:pStyle w:val="Subttulo"/>
        <w:jc w:val="both"/>
        <w:rPr>
          <w:rFonts w:asciiTheme="minorHAnsi" w:hAnsiTheme="minorHAnsi"/>
          <w:sz w:val="22"/>
          <w:szCs w:val="22"/>
          <w:u w:val="single"/>
        </w:rPr>
      </w:pPr>
      <w:r w:rsidRPr="000438A7">
        <w:rPr>
          <w:rFonts w:asciiTheme="minorHAnsi" w:hAnsiTheme="minorHAnsi"/>
          <w:sz w:val="22"/>
          <w:szCs w:val="22"/>
          <w:u w:val="single"/>
        </w:rPr>
        <w:t>O R D E N A N Z A   Nº   2 1 9 5</w:t>
      </w:r>
    </w:p>
    <w:p w:rsidR="000438A7" w:rsidRPr="000438A7" w:rsidRDefault="000438A7" w:rsidP="000438A7">
      <w:pPr>
        <w:pStyle w:val="Subttulo"/>
        <w:jc w:val="both"/>
        <w:rPr>
          <w:rFonts w:asciiTheme="minorHAnsi" w:hAnsiTheme="minorHAnsi"/>
          <w:sz w:val="22"/>
          <w:szCs w:val="22"/>
          <w:u w:val="single"/>
        </w:rPr>
      </w:pPr>
    </w:p>
    <w:p w:rsidR="000438A7" w:rsidRPr="000438A7" w:rsidRDefault="000438A7" w:rsidP="000438A7">
      <w:pPr>
        <w:pStyle w:val="Subttulo"/>
        <w:tabs>
          <w:tab w:val="left" w:pos="1496"/>
        </w:tabs>
        <w:jc w:val="both"/>
        <w:rPr>
          <w:rFonts w:asciiTheme="minorHAnsi" w:hAnsiTheme="minorHAnsi"/>
          <w:b w:val="0"/>
          <w:sz w:val="22"/>
          <w:szCs w:val="22"/>
        </w:rPr>
      </w:pPr>
      <w:r w:rsidRPr="000438A7">
        <w:rPr>
          <w:rFonts w:asciiTheme="minorHAnsi" w:hAnsiTheme="minorHAnsi"/>
          <w:sz w:val="22"/>
          <w:szCs w:val="22"/>
          <w:u w:val="single"/>
        </w:rPr>
        <w:t>ARTICULO 1º:</w:t>
      </w:r>
      <w:r w:rsidRPr="000438A7">
        <w:rPr>
          <w:rFonts w:asciiTheme="minorHAnsi" w:hAnsiTheme="minorHAnsi"/>
          <w:b w:val="0"/>
          <w:sz w:val="22"/>
          <w:szCs w:val="22"/>
        </w:rPr>
        <w:t xml:space="preserve"> Modifícase el Artículo 8º de la Ordenanza Nº 2186/04, el que quedará redactado de la siguiente manera:</w:t>
      </w:r>
    </w:p>
    <w:p w:rsidR="000438A7" w:rsidRPr="000438A7" w:rsidRDefault="000438A7" w:rsidP="000438A7">
      <w:pPr>
        <w:pStyle w:val="Subttulo"/>
        <w:tabs>
          <w:tab w:val="left" w:pos="1496"/>
        </w:tabs>
        <w:jc w:val="both"/>
        <w:rPr>
          <w:rFonts w:asciiTheme="minorHAnsi" w:hAnsiTheme="minorHAnsi"/>
          <w:i/>
          <w:sz w:val="22"/>
          <w:szCs w:val="22"/>
        </w:rPr>
      </w:pPr>
      <w:r w:rsidRPr="000438A7">
        <w:rPr>
          <w:rFonts w:asciiTheme="minorHAnsi" w:hAnsiTheme="minorHAnsi"/>
          <w:b w:val="0"/>
          <w:sz w:val="22"/>
          <w:szCs w:val="22"/>
        </w:rPr>
        <w:tab/>
      </w:r>
      <w:r w:rsidRPr="000438A7">
        <w:rPr>
          <w:rFonts w:asciiTheme="minorHAnsi" w:hAnsiTheme="minorHAnsi"/>
          <w:i/>
          <w:sz w:val="22"/>
          <w:szCs w:val="22"/>
        </w:rPr>
        <w:t>“</w:t>
      </w:r>
      <w:r w:rsidRPr="000438A7">
        <w:rPr>
          <w:rFonts w:asciiTheme="minorHAnsi" w:hAnsiTheme="minorHAnsi"/>
          <w:i/>
          <w:sz w:val="22"/>
          <w:szCs w:val="22"/>
          <w:u w:val="single"/>
        </w:rPr>
        <w:t>ARTICULO 8º:</w:t>
      </w:r>
      <w:r w:rsidRPr="000438A7">
        <w:rPr>
          <w:rFonts w:asciiTheme="minorHAnsi" w:hAnsiTheme="minorHAnsi"/>
          <w:b w:val="0"/>
          <w:i/>
          <w:sz w:val="22"/>
          <w:szCs w:val="22"/>
        </w:rPr>
        <w:t xml:space="preserve"> Este padrinazgo se autoriza con el fin de garantizar el estado de conservación de los espacios verdes públicos a que hace referencia el Artículo 1º, es decir que compartirán con el Municipio la responsabilidad de preservar las plantas, flores, y/o cualquier otra especie vegetal, como asimismo la iluminación, canteros, bancos, mesas, caminos laterales, estatuas, fuentes, cestos de basura, areneros, bebederos, juegos infantiles, accesos, rampas, mástiles y/o canchas de deportes.-</w:t>
      </w:r>
      <w:r w:rsidRPr="000438A7">
        <w:rPr>
          <w:rFonts w:asciiTheme="minorHAnsi" w:hAnsiTheme="minorHAnsi"/>
          <w:i/>
          <w:sz w:val="22"/>
          <w:szCs w:val="22"/>
        </w:rPr>
        <w:t>”</w:t>
      </w:r>
    </w:p>
    <w:p w:rsidR="000438A7" w:rsidRPr="000438A7" w:rsidRDefault="000438A7" w:rsidP="000438A7">
      <w:pPr>
        <w:pStyle w:val="Subttulo"/>
        <w:tabs>
          <w:tab w:val="left" w:pos="1496"/>
        </w:tabs>
        <w:jc w:val="both"/>
        <w:rPr>
          <w:rFonts w:asciiTheme="minorHAnsi" w:hAnsiTheme="minorHAnsi"/>
          <w:i/>
          <w:sz w:val="22"/>
          <w:szCs w:val="22"/>
        </w:rPr>
      </w:pPr>
    </w:p>
    <w:p w:rsidR="000438A7" w:rsidRPr="000438A7" w:rsidRDefault="000438A7" w:rsidP="000438A7">
      <w:pPr>
        <w:pStyle w:val="Subttulo"/>
        <w:tabs>
          <w:tab w:val="left" w:pos="1496"/>
        </w:tabs>
        <w:jc w:val="both"/>
        <w:rPr>
          <w:rFonts w:asciiTheme="minorHAnsi" w:hAnsiTheme="minorHAnsi"/>
          <w:b w:val="0"/>
          <w:sz w:val="22"/>
          <w:szCs w:val="22"/>
        </w:rPr>
      </w:pPr>
      <w:r w:rsidRPr="000438A7">
        <w:rPr>
          <w:rFonts w:asciiTheme="minorHAnsi" w:hAnsiTheme="minorHAnsi"/>
          <w:sz w:val="22"/>
          <w:szCs w:val="22"/>
          <w:u w:val="single"/>
        </w:rPr>
        <w:t>ARTICULO 2º:</w:t>
      </w:r>
      <w:r w:rsidRPr="000438A7">
        <w:rPr>
          <w:rFonts w:asciiTheme="minorHAnsi" w:hAnsiTheme="minorHAnsi"/>
          <w:b w:val="0"/>
          <w:sz w:val="22"/>
          <w:szCs w:val="22"/>
        </w:rPr>
        <w:t xml:space="preserve"> Modifícase el Artículo 9º de la Ordenanza Nº 2186/04, el que quedará redactado de la siguiente manera:</w:t>
      </w:r>
    </w:p>
    <w:p w:rsidR="000438A7" w:rsidRPr="000438A7" w:rsidRDefault="000438A7" w:rsidP="000438A7">
      <w:pPr>
        <w:pStyle w:val="Subttulo"/>
        <w:tabs>
          <w:tab w:val="left" w:pos="1496"/>
        </w:tabs>
        <w:jc w:val="both"/>
        <w:rPr>
          <w:rFonts w:asciiTheme="minorHAnsi" w:hAnsiTheme="minorHAnsi"/>
          <w:i/>
          <w:sz w:val="22"/>
          <w:szCs w:val="22"/>
        </w:rPr>
      </w:pPr>
      <w:r w:rsidRPr="000438A7">
        <w:rPr>
          <w:rFonts w:asciiTheme="minorHAnsi" w:hAnsiTheme="minorHAnsi"/>
          <w:b w:val="0"/>
          <w:sz w:val="22"/>
          <w:szCs w:val="22"/>
        </w:rPr>
        <w:tab/>
      </w:r>
      <w:r w:rsidRPr="000438A7">
        <w:rPr>
          <w:rFonts w:asciiTheme="minorHAnsi" w:hAnsiTheme="minorHAnsi"/>
          <w:i/>
          <w:sz w:val="22"/>
          <w:szCs w:val="22"/>
        </w:rPr>
        <w:t>“</w:t>
      </w:r>
      <w:r w:rsidRPr="000438A7">
        <w:rPr>
          <w:rFonts w:asciiTheme="minorHAnsi" w:hAnsiTheme="minorHAnsi"/>
          <w:i/>
          <w:sz w:val="22"/>
          <w:szCs w:val="22"/>
          <w:u w:val="single"/>
        </w:rPr>
        <w:t>ARTICULO 9º:</w:t>
      </w:r>
      <w:r w:rsidRPr="000438A7">
        <w:rPr>
          <w:rFonts w:asciiTheme="minorHAnsi" w:hAnsiTheme="minorHAnsi"/>
          <w:b w:val="0"/>
          <w:i/>
          <w:sz w:val="22"/>
          <w:szCs w:val="22"/>
        </w:rPr>
        <w:t xml:space="preserve"> Aquellas personas y/o empresas y/o entidades que quieran apadrinar alguno de los espacios verdes a que hace referencia la presente Ordenanza deberá solicitar permiso municipal y deberá asimismo firmar un convenio con el Departamento Ejecutivo Municipal por el cual se </w:t>
      </w:r>
      <w:r w:rsidRPr="000438A7">
        <w:rPr>
          <w:rFonts w:asciiTheme="minorHAnsi" w:hAnsiTheme="minorHAnsi"/>
          <w:b w:val="0"/>
          <w:i/>
          <w:sz w:val="22"/>
          <w:szCs w:val="22"/>
        </w:rPr>
        <w:lastRenderedPageBreak/>
        <w:t>expresarán detalladamente las funciones y las tareas de conservación a las que se obliga respecto de ese lugar.-</w:t>
      </w:r>
      <w:r w:rsidRPr="000438A7">
        <w:rPr>
          <w:rFonts w:asciiTheme="minorHAnsi" w:hAnsiTheme="minorHAnsi"/>
          <w:i/>
          <w:sz w:val="22"/>
          <w:szCs w:val="22"/>
        </w:rPr>
        <w:t>”</w:t>
      </w:r>
    </w:p>
    <w:p w:rsidR="000438A7" w:rsidRPr="000438A7" w:rsidRDefault="000438A7" w:rsidP="000438A7">
      <w:pPr>
        <w:pStyle w:val="Subttulo"/>
        <w:tabs>
          <w:tab w:val="left" w:pos="1496"/>
        </w:tabs>
        <w:jc w:val="both"/>
        <w:rPr>
          <w:rFonts w:asciiTheme="minorHAnsi" w:hAnsiTheme="minorHAnsi"/>
          <w:i/>
          <w:sz w:val="22"/>
          <w:szCs w:val="22"/>
        </w:rPr>
      </w:pPr>
    </w:p>
    <w:p w:rsidR="000438A7" w:rsidRPr="000438A7" w:rsidRDefault="000438A7" w:rsidP="000438A7">
      <w:pPr>
        <w:pStyle w:val="Subttulo"/>
        <w:tabs>
          <w:tab w:val="left" w:pos="1496"/>
        </w:tabs>
        <w:jc w:val="both"/>
        <w:rPr>
          <w:rFonts w:asciiTheme="minorHAnsi" w:hAnsiTheme="minorHAnsi"/>
          <w:b w:val="0"/>
          <w:sz w:val="22"/>
          <w:szCs w:val="22"/>
        </w:rPr>
      </w:pPr>
      <w:r w:rsidRPr="000438A7">
        <w:rPr>
          <w:rFonts w:asciiTheme="minorHAnsi" w:hAnsiTheme="minorHAnsi"/>
          <w:sz w:val="22"/>
          <w:szCs w:val="22"/>
          <w:u w:val="single"/>
        </w:rPr>
        <w:t>ARTICULO 3º:</w:t>
      </w:r>
      <w:r w:rsidRPr="000438A7">
        <w:rPr>
          <w:rFonts w:asciiTheme="minorHAnsi" w:hAnsiTheme="minorHAnsi"/>
          <w:b w:val="0"/>
          <w:sz w:val="22"/>
          <w:szCs w:val="22"/>
        </w:rPr>
        <w:t xml:space="preserve"> Agréguese un nuevo Artículo a la Ordenanza Nº 2186/04, el que quedará redactado de la siguiente manera:</w:t>
      </w:r>
    </w:p>
    <w:p w:rsidR="000438A7" w:rsidRPr="000438A7" w:rsidRDefault="000438A7" w:rsidP="000438A7">
      <w:pPr>
        <w:pStyle w:val="Subttulo"/>
        <w:tabs>
          <w:tab w:val="left" w:pos="1496"/>
        </w:tabs>
        <w:jc w:val="both"/>
        <w:rPr>
          <w:rFonts w:asciiTheme="minorHAnsi" w:hAnsiTheme="minorHAnsi"/>
          <w:i/>
          <w:sz w:val="22"/>
          <w:szCs w:val="22"/>
        </w:rPr>
      </w:pPr>
      <w:r w:rsidRPr="000438A7">
        <w:rPr>
          <w:rFonts w:asciiTheme="minorHAnsi" w:hAnsiTheme="minorHAnsi"/>
          <w:b w:val="0"/>
          <w:sz w:val="22"/>
          <w:szCs w:val="22"/>
        </w:rPr>
        <w:tab/>
      </w:r>
      <w:r w:rsidRPr="000438A7">
        <w:rPr>
          <w:rFonts w:asciiTheme="minorHAnsi" w:hAnsiTheme="minorHAnsi"/>
          <w:i/>
          <w:sz w:val="22"/>
          <w:szCs w:val="22"/>
        </w:rPr>
        <w:t>“</w:t>
      </w:r>
      <w:r w:rsidRPr="000438A7">
        <w:rPr>
          <w:rFonts w:asciiTheme="minorHAnsi" w:hAnsiTheme="minorHAnsi"/>
          <w:i/>
          <w:sz w:val="22"/>
          <w:szCs w:val="22"/>
          <w:u w:val="single"/>
        </w:rPr>
        <w:t>ARTICULO 10º:</w:t>
      </w:r>
      <w:r w:rsidRPr="000438A7">
        <w:rPr>
          <w:rFonts w:asciiTheme="minorHAnsi" w:hAnsiTheme="minorHAnsi"/>
          <w:b w:val="0"/>
          <w:i/>
          <w:sz w:val="22"/>
          <w:szCs w:val="22"/>
        </w:rPr>
        <w:t xml:space="preserve"> Quedan autorizados los padrinos, previo permiso municipal, a colocar carteles institucionales que acrediten esta condición de padrinos del espacio verde, exceptuados del pago de todo tipo canon al respecto, siempre que reúnan los requisitos determinados por el D.E.M..-</w:t>
      </w:r>
      <w:r w:rsidRPr="000438A7">
        <w:rPr>
          <w:rFonts w:asciiTheme="minorHAnsi" w:hAnsiTheme="minorHAnsi"/>
          <w:i/>
          <w:sz w:val="22"/>
          <w:szCs w:val="22"/>
        </w:rPr>
        <w:t>”</w:t>
      </w:r>
    </w:p>
    <w:p w:rsidR="000438A7" w:rsidRPr="000438A7" w:rsidRDefault="000438A7" w:rsidP="000438A7">
      <w:pPr>
        <w:pStyle w:val="Subttulo"/>
        <w:tabs>
          <w:tab w:val="left" w:pos="1496"/>
        </w:tabs>
        <w:jc w:val="both"/>
        <w:rPr>
          <w:rFonts w:asciiTheme="minorHAnsi" w:hAnsiTheme="minorHAnsi"/>
          <w:i/>
          <w:sz w:val="22"/>
          <w:szCs w:val="22"/>
        </w:rPr>
      </w:pPr>
    </w:p>
    <w:p w:rsidR="000438A7" w:rsidRPr="000438A7" w:rsidRDefault="000438A7" w:rsidP="000438A7">
      <w:pPr>
        <w:pStyle w:val="Subttulo"/>
        <w:tabs>
          <w:tab w:val="left" w:pos="1496"/>
        </w:tabs>
        <w:jc w:val="both"/>
        <w:rPr>
          <w:rFonts w:asciiTheme="minorHAnsi" w:hAnsiTheme="minorHAnsi"/>
          <w:b w:val="0"/>
          <w:sz w:val="22"/>
          <w:szCs w:val="22"/>
        </w:rPr>
      </w:pPr>
      <w:r w:rsidRPr="000438A7">
        <w:rPr>
          <w:rFonts w:asciiTheme="minorHAnsi" w:hAnsiTheme="minorHAnsi"/>
          <w:sz w:val="22"/>
          <w:szCs w:val="22"/>
          <w:u w:val="single"/>
        </w:rPr>
        <w:t>ARTICULO 4º:</w:t>
      </w:r>
      <w:r w:rsidRPr="000438A7">
        <w:rPr>
          <w:rFonts w:asciiTheme="minorHAnsi" w:hAnsiTheme="minorHAnsi"/>
          <w:b w:val="0"/>
          <w:sz w:val="22"/>
          <w:szCs w:val="22"/>
        </w:rPr>
        <w:t xml:space="preserve"> Agréguese un nuevo Artículo a la Ordenanza Nº 2186/04, el que quedará redactado de la siguiente manera:</w:t>
      </w:r>
    </w:p>
    <w:p w:rsidR="000438A7" w:rsidRPr="000438A7" w:rsidRDefault="000438A7" w:rsidP="000438A7">
      <w:pPr>
        <w:pStyle w:val="Subttulo"/>
        <w:tabs>
          <w:tab w:val="left" w:pos="1496"/>
        </w:tabs>
        <w:jc w:val="both"/>
        <w:rPr>
          <w:rFonts w:asciiTheme="minorHAnsi" w:hAnsiTheme="minorHAnsi"/>
          <w:i/>
          <w:sz w:val="22"/>
          <w:szCs w:val="22"/>
        </w:rPr>
      </w:pPr>
      <w:r w:rsidRPr="000438A7">
        <w:rPr>
          <w:rFonts w:asciiTheme="minorHAnsi" w:hAnsiTheme="minorHAnsi"/>
          <w:b w:val="0"/>
          <w:sz w:val="22"/>
          <w:szCs w:val="22"/>
        </w:rPr>
        <w:tab/>
      </w:r>
      <w:r w:rsidRPr="000438A7">
        <w:rPr>
          <w:rFonts w:asciiTheme="minorHAnsi" w:hAnsiTheme="minorHAnsi"/>
          <w:i/>
          <w:sz w:val="22"/>
          <w:szCs w:val="22"/>
        </w:rPr>
        <w:t>“</w:t>
      </w:r>
      <w:r w:rsidRPr="000438A7">
        <w:rPr>
          <w:rFonts w:asciiTheme="minorHAnsi" w:hAnsiTheme="minorHAnsi"/>
          <w:i/>
          <w:sz w:val="22"/>
          <w:szCs w:val="22"/>
          <w:u w:val="single"/>
        </w:rPr>
        <w:t>ARTICULO 11º:</w:t>
      </w:r>
      <w:r w:rsidRPr="000438A7">
        <w:rPr>
          <w:rFonts w:asciiTheme="minorHAnsi" w:hAnsiTheme="minorHAnsi"/>
          <w:b w:val="0"/>
          <w:i/>
          <w:sz w:val="22"/>
          <w:szCs w:val="22"/>
        </w:rPr>
        <w:t xml:space="preserve"> De forma.-</w:t>
      </w:r>
      <w:r w:rsidRPr="000438A7">
        <w:rPr>
          <w:rFonts w:asciiTheme="minorHAnsi" w:hAnsiTheme="minorHAnsi"/>
          <w:i/>
          <w:sz w:val="22"/>
          <w:szCs w:val="22"/>
        </w:rPr>
        <w:t>”</w:t>
      </w:r>
    </w:p>
    <w:p w:rsidR="000438A7" w:rsidRPr="000438A7" w:rsidRDefault="000438A7" w:rsidP="000438A7">
      <w:pPr>
        <w:tabs>
          <w:tab w:val="left" w:pos="1870"/>
        </w:tabs>
        <w:jc w:val="both"/>
        <w:rPr>
          <w:rFonts w:asciiTheme="minorHAnsi" w:hAnsiTheme="minorHAnsi"/>
          <w:b/>
          <w:sz w:val="22"/>
          <w:szCs w:val="22"/>
          <w:u w:val="single"/>
        </w:rPr>
      </w:pPr>
    </w:p>
    <w:p w:rsidR="000438A7" w:rsidRPr="000438A7" w:rsidRDefault="000438A7" w:rsidP="000438A7">
      <w:pPr>
        <w:tabs>
          <w:tab w:val="left" w:pos="1870"/>
        </w:tabs>
        <w:jc w:val="both"/>
        <w:rPr>
          <w:rFonts w:asciiTheme="minorHAnsi" w:hAnsiTheme="minorHAnsi"/>
          <w:b/>
          <w:sz w:val="22"/>
          <w:szCs w:val="22"/>
        </w:rPr>
      </w:pPr>
      <w:r w:rsidRPr="000438A7">
        <w:rPr>
          <w:rFonts w:asciiTheme="minorHAnsi" w:hAnsiTheme="minorHAnsi"/>
          <w:b/>
          <w:sz w:val="22"/>
          <w:szCs w:val="22"/>
          <w:u w:val="single"/>
        </w:rPr>
        <w:t xml:space="preserve">ARTICULO 5º: </w:t>
      </w:r>
      <w:r w:rsidRPr="000438A7">
        <w:rPr>
          <w:rFonts w:asciiTheme="minorHAnsi" w:hAnsiTheme="minorHAnsi"/>
          <w:sz w:val="22"/>
          <w:szCs w:val="22"/>
        </w:rPr>
        <w:t>De forma.-</w:t>
      </w:r>
      <w:r w:rsidRPr="000438A7">
        <w:rPr>
          <w:rFonts w:asciiTheme="minorHAnsi" w:hAnsiTheme="minorHAnsi"/>
          <w:b/>
          <w:sz w:val="22"/>
          <w:szCs w:val="22"/>
        </w:rPr>
        <w:t>”</w:t>
      </w:r>
    </w:p>
    <w:p w:rsidR="000438A7" w:rsidRPr="000438A7" w:rsidRDefault="000438A7" w:rsidP="000438A7">
      <w:pPr>
        <w:tabs>
          <w:tab w:val="left" w:pos="1870"/>
        </w:tabs>
        <w:jc w:val="both"/>
        <w:rPr>
          <w:rFonts w:asciiTheme="minorHAnsi" w:hAnsiTheme="minorHAnsi"/>
          <w:sz w:val="22"/>
          <w:szCs w:val="22"/>
        </w:rPr>
      </w:pPr>
    </w:p>
    <w:p w:rsidR="000438A7" w:rsidRPr="000438A7" w:rsidRDefault="000438A7" w:rsidP="000438A7">
      <w:pPr>
        <w:pStyle w:val="Textoindependiente2"/>
        <w:spacing w:line="240" w:lineRule="auto"/>
        <w:jc w:val="both"/>
        <w:rPr>
          <w:rFonts w:asciiTheme="minorHAnsi" w:hAnsiTheme="minorHAnsi"/>
          <w:b/>
          <w:sz w:val="22"/>
          <w:szCs w:val="22"/>
          <w:lang w:val="es-AR"/>
        </w:rPr>
      </w:pPr>
      <w:r w:rsidRPr="000438A7">
        <w:rPr>
          <w:rFonts w:asciiTheme="minorHAnsi" w:hAnsiTheme="minorHAnsi"/>
          <w:b/>
          <w:sz w:val="22"/>
          <w:szCs w:val="22"/>
        </w:rPr>
        <w:t>DADA EN LA SALA DE SESIONES DEL HONORABLE CONCEJO DELIBERANTE DE LOBOS A LOS VEINTIDOS DIAS DEL MES DE JUNIO DEL AÑO DOS MIL CUATRO.------------------------</w:t>
      </w:r>
    </w:p>
    <w:p w:rsidR="000438A7" w:rsidRPr="000438A7" w:rsidRDefault="000438A7" w:rsidP="000438A7">
      <w:pPr>
        <w:jc w:val="both"/>
        <w:rPr>
          <w:rFonts w:asciiTheme="minorHAnsi" w:hAnsiTheme="minorHAnsi"/>
          <w:sz w:val="22"/>
          <w:szCs w:val="22"/>
          <w:lang w:val="es-AR"/>
        </w:rPr>
      </w:pPr>
    </w:p>
    <w:p w:rsidR="000438A7" w:rsidRPr="000438A7" w:rsidRDefault="000438A7" w:rsidP="000438A7">
      <w:pPr>
        <w:jc w:val="both"/>
        <w:rPr>
          <w:rFonts w:asciiTheme="minorHAnsi" w:hAnsiTheme="minorHAnsi"/>
          <w:sz w:val="22"/>
          <w:szCs w:val="22"/>
          <w:lang w:val="es-AR"/>
        </w:rPr>
      </w:pPr>
      <w:r w:rsidRPr="000438A7">
        <w:rPr>
          <w:rFonts w:asciiTheme="minorHAnsi" w:hAnsiTheme="minorHAnsi"/>
          <w:b/>
          <w:sz w:val="22"/>
          <w:szCs w:val="22"/>
          <w:u w:val="single"/>
        </w:rPr>
        <w:t>FIRMADO:</w:t>
      </w:r>
      <w:r w:rsidRPr="000438A7">
        <w:rPr>
          <w:rFonts w:asciiTheme="minorHAnsi" w:hAnsiTheme="minorHAnsi"/>
          <w:sz w:val="22"/>
          <w:szCs w:val="22"/>
        </w:rPr>
        <w:t xml:space="preserve"> PABLO ENRIQUE CARDONER – Presidente del H.C.D.</w:t>
      </w:r>
    </w:p>
    <w:p w:rsidR="000438A7" w:rsidRPr="000438A7" w:rsidRDefault="000438A7" w:rsidP="000438A7">
      <w:pPr>
        <w:jc w:val="both"/>
        <w:rPr>
          <w:rFonts w:asciiTheme="minorHAnsi" w:hAnsiTheme="minorHAnsi"/>
          <w:sz w:val="22"/>
          <w:szCs w:val="22"/>
          <w:lang w:val="es-AR"/>
        </w:rPr>
      </w:pPr>
      <w:r w:rsidRPr="000438A7">
        <w:rPr>
          <w:rFonts w:asciiTheme="minorHAnsi" w:hAnsiTheme="minorHAnsi"/>
          <w:sz w:val="22"/>
          <w:szCs w:val="22"/>
        </w:rPr>
        <w:t>--------------- CARLOS ALBERTO LEIVA        – Secretario.--------------</w:t>
      </w:r>
    </w:p>
    <w:p w:rsidR="000438A7" w:rsidRPr="000438A7" w:rsidRDefault="000438A7" w:rsidP="000438A7">
      <w:pPr>
        <w:jc w:val="both"/>
        <w:rPr>
          <w:rFonts w:asciiTheme="minorHAnsi" w:hAnsiTheme="minorHAnsi"/>
          <w:sz w:val="22"/>
          <w:szCs w:val="22"/>
          <w:lang w:val="es-AR"/>
        </w:rPr>
      </w:pPr>
      <w:r w:rsidRPr="000438A7">
        <w:rPr>
          <w:rFonts w:asciiTheme="minorHAnsi" w:hAnsiTheme="minorHAnsi"/>
          <w:sz w:val="22"/>
          <w:szCs w:val="22"/>
        </w:rPr>
        <w:t xml:space="preserve">                                                      </w:t>
      </w:r>
    </w:p>
    <w:p w:rsidR="000438A7" w:rsidRPr="000438A7" w:rsidRDefault="000438A7" w:rsidP="000438A7">
      <w:pPr>
        <w:jc w:val="both"/>
        <w:rPr>
          <w:rFonts w:asciiTheme="minorHAnsi" w:hAnsiTheme="minorHAnsi"/>
          <w:sz w:val="22"/>
          <w:szCs w:val="22"/>
          <w:lang w:val="es-ES_tradnl"/>
        </w:rPr>
      </w:pPr>
      <w:r w:rsidRPr="000438A7">
        <w:rPr>
          <w:rFonts w:asciiTheme="minorHAnsi" w:hAnsiTheme="minorHAnsi"/>
          <w:sz w:val="22"/>
          <w:szCs w:val="22"/>
        </w:rPr>
        <w:t xml:space="preserve">                                                         Con tal motivo, saludamos a Ud. muy atte.-</w:t>
      </w:r>
    </w:p>
    <w:p w:rsidR="000438A7" w:rsidRPr="000438A7" w:rsidRDefault="000438A7" w:rsidP="000438A7">
      <w:pPr>
        <w:jc w:val="both"/>
        <w:rPr>
          <w:rFonts w:asciiTheme="minorHAnsi" w:hAnsiTheme="minorHAnsi"/>
          <w:sz w:val="22"/>
          <w:szCs w:val="22"/>
          <w:lang w:val="es-ES_tradnl"/>
        </w:rPr>
      </w:pPr>
      <w:r w:rsidRPr="000438A7">
        <w:rPr>
          <w:rFonts w:asciiTheme="minorHAnsi" w:hAnsiTheme="minorHAnsi"/>
          <w:sz w:val="22"/>
          <w:szCs w:val="22"/>
          <w:lang w:val="es-ES_tradnl"/>
        </w:rPr>
        <w:t>Lobos, 22 de Junio de 2004.-</w:t>
      </w:r>
    </w:p>
    <w:p w:rsidR="000438A7" w:rsidRPr="000438A7" w:rsidRDefault="000438A7" w:rsidP="000438A7">
      <w:pPr>
        <w:jc w:val="both"/>
        <w:rPr>
          <w:rFonts w:asciiTheme="minorHAnsi" w:hAnsiTheme="minorHAnsi"/>
          <w:sz w:val="22"/>
          <w:szCs w:val="22"/>
          <w:lang w:val="es-ES_tradnl"/>
        </w:rPr>
      </w:pPr>
    </w:p>
    <w:p w:rsidR="000438A7" w:rsidRPr="000438A7" w:rsidRDefault="000438A7" w:rsidP="000438A7">
      <w:pPr>
        <w:jc w:val="both"/>
        <w:rPr>
          <w:rFonts w:asciiTheme="minorHAnsi" w:hAnsiTheme="minorHAnsi"/>
          <w:sz w:val="22"/>
          <w:szCs w:val="22"/>
          <w:lang w:val="es-ES_tradnl"/>
        </w:rPr>
      </w:pPr>
      <w:r w:rsidRPr="000438A7">
        <w:rPr>
          <w:rFonts w:asciiTheme="minorHAnsi" w:hAnsiTheme="minorHAnsi"/>
          <w:sz w:val="22"/>
          <w:szCs w:val="22"/>
          <w:lang w:val="es-ES_tradnl"/>
        </w:rPr>
        <w:t>Al señor Intendente Municipal</w:t>
      </w:r>
    </w:p>
    <w:p w:rsidR="000438A7" w:rsidRPr="000438A7" w:rsidRDefault="000438A7" w:rsidP="000438A7">
      <w:pPr>
        <w:pStyle w:val="Ttulo2"/>
        <w:jc w:val="both"/>
        <w:rPr>
          <w:rFonts w:asciiTheme="minorHAnsi" w:hAnsiTheme="minorHAnsi"/>
          <w:color w:val="auto"/>
          <w:sz w:val="22"/>
          <w:szCs w:val="22"/>
        </w:rPr>
      </w:pPr>
      <w:r w:rsidRPr="000438A7">
        <w:rPr>
          <w:rFonts w:asciiTheme="minorHAnsi" w:hAnsiTheme="minorHAnsi"/>
          <w:color w:val="auto"/>
          <w:sz w:val="22"/>
          <w:szCs w:val="22"/>
        </w:rPr>
        <w:t>Prof. Gustavo R. Sobrero</w:t>
      </w:r>
    </w:p>
    <w:p w:rsidR="000438A7" w:rsidRPr="000438A7" w:rsidRDefault="000438A7" w:rsidP="000438A7">
      <w:pPr>
        <w:pStyle w:val="Ttulo1"/>
        <w:jc w:val="both"/>
        <w:rPr>
          <w:rFonts w:asciiTheme="minorHAnsi" w:hAnsiTheme="minorHAnsi"/>
          <w:b/>
        </w:rPr>
      </w:pPr>
      <w:r w:rsidRPr="000438A7">
        <w:rPr>
          <w:rFonts w:asciiTheme="minorHAnsi" w:hAnsiTheme="minorHAnsi"/>
          <w:b/>
        </w:rPr>
        <w:t>S                    /                      D</w:t>
      </w:r>
    </w:p>
    <w:p w:rsidR="000438A7" w:rsidRPr="000438A7" w:rsidRDefault="000438A7" w:rsidP="000438A7">
      <w:pPr>
        <w:jc w:val="both"/>
        <w:rPr>
          <w:rFonts w:asciiTheme="minorHAnsi" w:hAnsiTheme="minorHAnsi"/>
          <w:sz w:val="22"/>
          <w:szCs w:val="22"/>
          <w:lang w:val="es-AR"/>
        </w:rPr>
      </w:pPr>
    </w:p>
    <w:p w:rsidR="000438A7" w:rsidRPr="000438A7" w:rsidRDefault="000438A7" w:rsidP="000438A7">
      <w:pPr>
        <w:ind w:left="5610"/>
        <w:jc w:val="both"/>
        <w:rPr>
          <w:rFonts w:asciiTheme="minorHAnsi" w:hAnsiTheme="minorHAnsi"/>
          <w:b/>
          <w:sz w:val="22"/>
          <w:szCs w:val="22"/>
          <w:u w:val="single"/>
        </w:rPr>
      </w:pPr>
      <w:r w:rsidRPr="000438A7">
        <w:rPr>
          <w:rFonts w:asciiTheme="minorHAnsi" w:hAnsiTheme="minorHAnsi"/>
          <w:sz w:val="22"/>
          <w:szCs w:val="22"/>
          <w:lang w:val="es-AR"/>
        </w:rPr>
        <w:t xml:space="preserve">                                                                                   </w:t>
      </w:r>
      <w:r w:rsidRPr="000438A7">
        <w:rPr>
          <w:rFonts w:asciiTheme="minorHAnsi" w:hAnsiTheme="minorHAnsi"/>
          <w:b/>
          <w:sz w:val="22"/>
          <w:szCs w:val="22"/>
          <w:u w:val="single"/>
          <w:lang w:val="es-AR"/>
        </w:rPr>
        <w:t xml:space="preserve">Ref.: </w:t>
      </w:r>
      <w:proofErr w:type="spellStart"/>
      <w:r w:rsidRPr="000438A7">
        <w:rPr>
          <w:rFonts w:asciiTheme="minorHAnsi" w:hAnsiTheme="minorHAnsi"/>
          <w:b/>
          <w:sz w:val="22"/>
          <w:szCs w:val="22"/>
          <w:u w:val="single"/>
          <w:lang w:val="es-AR"/>
        </w:rPr>
        <w:t>Expte</w:t>
      </w:r>
      <w:proofErr w:type="spellEnd"/>
      <w:r w:rsidRPr="000438A7">
        <w:rPr>
          <w:rFonts w:asciiTheme="minorHAnsi" w:hAnsiTheme="minorHAnsi"/>
          <w:b/>
          <w:sz w:val="22"/>
          <w:szCs w:val="22"/>
          <w:u w:val="single"/>
          <w:lang w:val="es-AR"/>
        </w:rPr>
        <w:t xml:space="preserve">. </w:t>
      </w:r>
      <w:r w:rsidRPr="000438A7">
        <w:rPr>
          <w:rFonts w:asciiTheme="minorHAnsi" w:hAnsiTheme="minorHAnsi"/>
          <w:b/>
          <w:sz w:val="22"/>
          <w:szCs w:val="22"/>
          <w:u w:val="single"/>
        </w:rPr>
        <w:t>Nº 80/2004 del  H.C.D.-</w:t>
      </w:r>
    </w:p>
    <w:p w:rsidR="000438A7" w:rsidRPr="000438A7" w:rsidRDefault="000438A7" w:rsidP="000438A7">
      <w:pPr>
        <w:pStyle w:val="Ttulo3"/>
        <w:jc w:val="both"/>
        <w:rPr>
          <w:rFonts w:asciiTheme="minorHAnsi" w:hAnsiTheme="minorHAnsi"/>
          <w:sz w:val="22"/>
          <w:szCs w:val="22"/>
        </w:rPr>
      </w:pPr>
      <w:r w:rsidRPr="000438A7">
        <w:rPr>
          <w:rFonts w:asciiTheme="minorHAnsi" w:hAnsiTheme="minorHAnsi"/>
          <w:sz w:val="22"/>
          <w:szCs w:val="22"/>
        </w:rPr>
        <w:t xml:space="preserve">Expte. Nº 4067-0948/04 del </w:t>
      </w:r>
      <w:proofErr w:type="gramStart"/>
      <w:r w:rsidRPr="000438A7">
        <w:rPr>
          <w:rFonts w:asciiTheme="minorHAnsi" w:hAnsiTheme="minorHAnsi"/>
          <w:sz w:val="22"/>
          <w:szCs w:val="22"/>
        </w:rPr>
        <w:t>D.E.M..</w:t>
      </w:r>
      <w:proofErr w:type="gramEnd"/>
      <w:r w:rsidRPr="000438A7">
        <w:rPr>
          <w:rFonts w:asciiTheme="minorHAnsi" w:hAnsiTheme="minorHAnsi"/>
          <w:sz w:val="22"/>
          <w:szCs w:val="22"/>
        </w:rPr>
        <w:t>-</w:t>
      </w:r>
    </w:p>
    <w:p w:rsidR="000438A7" w:rsidRPr="000438A7" w:rsidRDefault="000438A7" w:rsidP="000438A7">
      <w:pPr>
        <w:jc w:val="both"/>
        <w:rPr>
          <w:rFonts w:asciiTheme="minorHAnsi" w:hAnsiTheme="minorHAnsi"/>
          <w:sz w:val="22"/>
          <w:szCs w:val="22"/>
          <w:lang w:val="es-AR"/>
        </w:rPr>
      </w:pPr>
    </w:p>
    <w:p w:rsidR="000438A7" w:rsidRPr="000438A7" w:rsidRDefault="000438A7" w:rsidP="000438A7">
      <w:pPr>
        <w:jc w:val="both"/>
        <w:rPr>
          <w:rFonts w:asciiTheme="minorHAnsi" w:hAnsiTheme="minorHAnsi"/>
          <w:sz w:val="22"/>
          <w:szCs w:val="22"/>
          <w:lang w:val="es-AR"/>
        </w:rPr>
      </w:pPr>
      <w:r w:rsidRPr="000438A7">
        <w:rPr>
          <w:rFonts w:asciiTheme="minorHAnsi" w:hAnsiTheme="minorHAnsi"/>
          <w:sz w:val="22"/>
          <w:szCs w:val="22"/>
        </w:rPr>
        <w:t>De nuestra mayor consideración:</w:t>
      </w:r>
    </w:p>
    <w:p w:rsidR="000438A7" w:rsidRPr="000438A7" w:rsidRDefault="000438A7" w:rsidP="000438A7">
      <w:pPr>
        <w:jc w:val="both"/>
        <w:rPr>
          <w:rFonts w:asciiTheme="minorHAnsi" w:hAnsiTheme="minorHAnsi"/>
          <w:sz w:val="22"/>
          <w:szCs w:val="22"/>
          <w:lang w:val="es-AR"/>
        </w:rPr>
      </w:pPr>
      <w:r w:rsidRPr="000438A7">
        <w:rPr>
          <w:rFonts w:asciiTheme="minorHAnsi" w:hAnsiTheme="minorHAnsi"/>
          <w:sz w:val="22"/>
          <w:szCs w:val="22"/>
        </w:rPr>
        <w:t xml:space="preserve">                                                     Tenemos el agrado de dirigirnos a Ud. a fin de poner a v/conocimiento que este H.C.D. en </w:t>
      </w:r>
      <w:r w:rsidRPr="000438A7">
        <w:rPr>
          <w:rFonts w:asciiTheme="minorHAnsi" w:hAnsiTheme="minorHAnsi"/>
          <w:b/>
          <w:sz w:val="22"/>
          <w:szCs w:val="22"/>
        </w:rPr>
        <w:t>Sesión Ordinaria</w:t>
      </w:r>
      <w:r w:rsidRPr="000438A7">
        <w:rPr>
          <w:rFonts w:asciiTheme="minorHAnsi" w:hAnsiTheme="minorHAnsi"/>
          <w:sz w:val="22"/>
          <w:szCs w:val="22"/>
        </w:rPr>
        <w:t xml:space="preserve"> realizada el día de la fecha, ha sancionado por unanimidad la </w:t>
      </w:r>
      <w:r w:rsidRPr="000438A7">
        <w:rPr>
          <w:rFonts w:asciiTheme="minorHAnsi" w:hAnsiTheme="minorHAnsi"/>
          <w:b/>
          <w:sz w:val="22"/>
          <w:szCs w:val="22"/>
        </w:rPr>
        <w:t>Ordenanza Nº 2196</w:t>
      </w:r>
      <w:r w:rsidRPr="000438A7">
        <w:rPr>
          <w:rFonts w:asciiTheme="minorHAnsi" w:hAnsiTheme="minorHAnsi"/>
          <w:sz w:val="22"/>
          <w:szCs w:val="22"/>
        </w:rPr>
        <w:t>, cuyo texto se transcribe a continuación:</w:t>
      </w:r>
    </w:p>
    <w:p w:rsidR="000438A7" w:rsidRPr="000438A7" w:rsidRDefault="000438A7" w:rsidP="000438A7">
      <w:pPr>
        <w:jc w:val="both"/>
        <w:rPr>
          <w:rFonts w:asciiTheme="minorHAnsi" w:hAnsiTheme="minorHAnsi"/>
          <w:sz w:val="22"/>
          <w:szCs w:val="22"/>
          <w:lang w:val="es-AR"/>
        </w:rPr>
      </w:pPr>
    </w:p>
    <w:p w:rsidR="000438A7" w:rsidRPr="000438A7" w:rsidRDefault="000438A7" w:rsidP="000438A7">
      <w:pPr>
        <w:jc w:val="both"/>
        <w:rPr>
          <w:rFonts w:asciiTheme="minorHAnsi" w:hAnsiTheme="minorHAnsi"/>
          <w:sz w:val="22"/>
          <w:szCs w:val="22"/>
        </w:rPr>
      </w:pPr>
    </w:p>
    <w:p w:rsidR="000438A7" w:rsidRPr="000438A7" w:rsidRDefault="000438A7" w:rsidP="000438A7">
      <w:pPr>
        <w:pStyle w:val="Textoindependiente"/>
        <w:jc w:val="both"/>
        <w:rPr>
          <w:rFonts w:asciiTheme="minorHAnsi" w:hAnsiTheme="minorHAnsi"/>
          <w:sz w:val="22"/>
          <w:szCs w:val="22"/>
        </w:rPr>
      </w:pPr>
      <w:r w:rsidRPr="000438A7">
        <w:rPr>
          <w:rFonts w:asciiTheme="minorHAnsi" w:hAnsiTheme="minorHAnsi"/>
          <w:b/>
          <w:sz w:val="22"/>
          <w:szCs w:val="22"/>
        </w:rPr>
        <w:t>“</w:t>
      </w:r>
      <w:r w:rsidRPr="000438A7">
        <w:rPr>
          <w:rFonts w:asciiTheme="minorHAnsi" w:hAnsiTheme="minorHAnsi"/>
          <w:b/>
          <w:sz w:val="22"/>
          <w:szCs w:val="22"/>
          <w:u w:val="single"/>
        </w:rPr>
        <w:t>VISTO:</w:t>
      </w:r>
      <w:r w:rsidRPr="000438A7">
        <w:rPr>
          <w:rFonts w:asciiTheme="minorHAnsi" w:hAnsiTheme="minorHAnsi"/>
          <w:sz w:val="22"/>
          <w:szCs w:val="22"/>
        </w:rPr>
        <w:t xml:space="preserve"> El </w:t>
      </w:r>
      <w:proofErr w:type="spellStart"/>
      <w:r w:rsidRPr="000438A7">
        <w:rPr>
          <w:rFonts w:asciiTheme="minorHAnsi" w:hAnsiTheme="minorHAnsi"/>
          <w:sz w:val="22"/>
          <w:szCs w:val="22"/>
        </w:rPr>
        <w:t>expte</w:t>
      </w:r>
      <w:proofErr w:type="spellEnd"/>
      <w:r w:rsidRPr="000438A7">
        <w:rPr>
          <w:rFonts w:asciiTheme="minorHAnsi" w:hAnsiTheme="minorHAnsi"/>
          <w:sz w:val="22"/>
          <w:szCs w:val="22"/>
        </w:rPr>
        <w:t>. Nº 80/2004 – Iniciado por Departamento Ejecutivo Municipal – PROYECTO DE ORDENANZA DECLARANDO SITIO HISTORICO MUNICIPAL LA CASA QUE PERTENECIO AL GENERAL URQUIOLA, y DESIGNANDO CON EL NOMBRE DE GRAL. URQUIOLA A LA ACTUAL CALLE PILAR, y</w:t>
      </w:r>
    </w:p>
    <w:p w:rsidR="000438A7" w:rsidRPr="000438A7" w:rsidRDefault="000438A7" w:rsidP="000438A7">
      <w:pPr>
        <w:jc w:val="both"/>
        <w:rPr>
          <w:rFonts w:asciiTheme="minorHAnsi" w:hAnsiTheme="minorHAnsi"/>
          <w:sz w:val="22"/>
          <w:szCs w:val="22"/>
        </w:rPr>
      </w:pPr>
    </w:p>
    <w:p w:rsidR="000438A7" w:rsidRPr="000438A7" w:rsidRDefault="000438A7" w:rsidP="000438A7">
      <w:pPr>
        <w:jc w:val="both"/>
        <w:rPr>
          <w:rFonts w:asciiTheme="minorHAnsi" w:hAnsiTheme="minorHAnsi"/>
          <w:sz w:val="22"/>
          <w:szCs w:val="22"/>
        </w:rPr>
      </w:pPr>
      <w:r w:rsidRPr="000438A7">
        <w:rPr>
          <w:rFonts w:asciiTheme="minorHAnsi" w:hAnsiTheme="minorHAnsi"/>
          <w:b/>
          <w:sz w:val="22"/>
          <w:szCs w:val="22"/>
          <w:u w:val="single"/>
        </w:rPr>
        <w:t>CONSIDERANDO:</w:t>
      </w:r>
      <w:r w:rsidRPr="000438A7">
        <w:rPr>
          <w:rFonts w:asciiTheme="minorHAnsi" w:hAnsiTheme="minorHAnsi"/>
          <w:sz w:val="22"/>
          <w:szCs w:val="22"/>
        </w:rPr>
        <w:t xml:space="preserve"> Que compartimos en todos sus términos los argumentos expuestos en el proyecto.</w:t>
      </w:r>
    </w:p>
    <w:p w:rsidR="000438A7" w:rsidRPr="000438A7" w:rsidRDefault="000438A7" w:rsidP="000438A7">
      <w:pPr>
        <w:jc w:val="both"/>
        <w:rPr>
          <w:rFonts w:asciiTheme="minorHAnsi" w:hAnsiTheme="minorHAnsi"/>
          <w:sz w:val="22"/>
          <w:szCs w:val="22"/>
        </w:rPr>
      </w:pPr>
    </w:p>
    <w:p w:rsidR="000438A7" w:rsidRPr="000438A7" w:rsidRDefault="000438A7" w:rsidP="000438A7">
      <w:pPr>
        <w:jc w:val="both"/>
        <w:rPr>
          <w:rFonts w:asciiTheme="minorHAnsi" w:hAnsiTheme="minorHAnsi"/>
          <w:sz w:val="22"/>
          <w:szCs w:val="22"/>
        </w:rPr>
      </w:pPr>
      <w:r w:rsidRPr="000438A7">
        <w:rPr>
          <w:rFonts w:asciiTheme="minorHAnsi" w:hAnsiTheme="minorHAnsi"/>
          <w:sz w:val="22"/>
          <w:szCs w:val="22"/>
        </w:rPr>
        <w:lastRenderedPageBreak/>
        <w:tab/>
        <w:t>Que no obstante ello, debemos supeditar la designación solicitada en el artículo 2º del mencionado proyecto, a la Ordenanza Marco que se encuentra en tratamiento en este H.C.D.</w:t>
      </w:r>
    </w:p>
    <w:p w:rsidR="000438A7" w:rsidRPr="000438A7" w:rsidRDefault="000438A7" w:rsidP="000438A7">
      <w:pPr>
        <w:jc w:val="both"/>
        <w:rPr>
          <w:rFonts w:asciiTheme="minorHAnsi" w:hAnsiTheme="minorHAnsi"/>
          <w:sz w:val="22"/>
          <w:szCs w:val="22"/>
        </w:rPr>
      </w:pPr>
    </w:p>
    <w:p w:rsidR="000438A7" w:rsidRPr="000438A7" w:rsidRDefault="000438A7" w:rsidP="000438A7">
      <w:pPr>
        <w:jc w:val="both"/>
        <w:rPr>
          <w:rFonts w:asciiTheme="minorHAnsi" w:hAnsiTheme="minorHAnsi"/>
          <w:sz w:val="22"/>
          <w:szCs w:val="22"/>
        </w:rPr>
      </w:pPr>
      <w:r w:rsidRPr="000438A7">
        <w:rPr>
          <w:rFonts w:asciiTheme="minorHAnsi" w:hAnsiTheme="minorHAnsi"/>
          <w:sz w:val="22"/>
          <w:szCs w:val="22"/>
        </w:rPr>
        <w:tab/>
        <w:t>Que asimismo es de destacar la celebración que el 9 de julio del corriente llevará a cabo la Asociación Sanmartiniana de Lobos, en conmemoración de un nuevo aniversario de la Declaración de Nuestra Independencia.-</w:t>
      </w:r>
    </w:p>
    <w:p w:rsidR="000438A7" w:rsidRPr="000438A7" w:rsidRDefault="000438A7" w:rsidP="000438A7">
      <w:pPr>
        <w:jc w:val="both"/>
        <w:rPr>
          <w:rFonts w:asciiTheme="minorHAnsi" w:hAnsiTheme="minorHAnsi"/>
          <w:sz w:val="22"/>
          <w:szCs w:val="22"/>
        </w:rPr>
      </w:pPr>
    </w:p>
    <w:p w:rsidR="000438A7" w:rsidRPr="000438A7" w:rsidRDefault="000438A7" w:rsidP="000438A7">
      <w:pPr>
        <w:jc w:val="both"/>
        <w:rPr>
          <w:rFonts w:asciiTheme="minorHAnsi" w:hAnsiTheme="minorHAnsi"/>
          <w:sz w:val="22"/>
          <w:szCs w:val="22"/>
          <w:lang w:val="es-ES_tradnl"/>
        </w:rPr>
      </w:pPr>
      <w:r w:rsidRPr="000438A7">
        <w:rPr>
          <w:rFonts w:asciiTheme="minorHAnsi" w:hAnsiTheme="minorHAnsi"/>
          <w:sz w:val="22"/>
          <w:szCs w:val="22"/>
          <w:lang w:val="es-ES_tradnl"/>
        </w:rPr>
        <w:t xml:space="preserve">Por ello, </w:t>
      </w:r>
      <w:r w:rsidRPr="000438A7">
        <w:rPr>
          <w:rFonts w:asciiTheme="minorHAnsi" w:hAnsiTheme="minorHAnsi"/>
          <w:b/>
          <w:sz w:val="22"/>
          <w:szCs w:val="22"/>
          <w:lang w:val="es-ES_tradnl"/>
        </w:rPr>
        <w:t>EL HONORABLE CONCEJO DELIBERANTE DE LOBOS</w:t>
      </w:r>
      <w:r w:rsidRPr="000438A7">
        <w:rPr>
          <w:rFonts w:asciiTheme="minorHAnsi" w:hAnsiTheme="minorHAnsi"/>
          <w:sz w:val="22"/>
          <w:szCs w:val="22"/>
          <w:lang w:val="es-ES_tradnl"/>
        </w:rPr>
        <w:t>, sanciona la siguiente:</w:t>
      </w:r>
    </w:p>
    <w:p w:rsidR="000438A7" w:rsidRPr="000438A7" w:rsidRDefault="000438A7" w:rsidP="000438A7">
      <w:pPr>
        <w:pStyle w:val="Ttulo"/>
        <w:spacing w:line="240" w:lineRule="auto"/>
        <w:jc w:val="both"/>
        <w:rPr>
          <w:rFonts w:asciiTheme="minorHAnsi" w:hAnsiTheme="minorHAnsi"/>
          <w:b/>
          <w:sz w:val="22"/>
          <w:szCs w:val="22"/>
          <w:u w:val="none"/>
          <w:lang w:val="es-ES_tradnl"/>
        </w:rPr>
      </w:pPr>
    </w:p>
    <w:p w:rsidR="000438A7" w:rsidRPr="000438A7" w:rsidRDefault="000438A7" w:rsidP="000438A7">
      <w:pPr>
        <w:pStyle w:val="Subttulo"/>
        <w:jc w:val="both"/>
        <w:rPr>
          <w:rFonts w:asciiTheme="minorHAnsi" w:hAnsiTheme="minorHAnsi"/>
          <w:sz w:val="22"/>
          <w:szCs w:val="22"/>
          <w:u w:val="single"/>
        </w:rPr>
      </w:pPr>
      <w:r w:rsidRPr="000438A7">
        <w:rPr>
          <w:rFonts w:asciiTheme="minorHAnsi" w:hAnsiTheme="minorHAnsi"/>
          <w:sz w:val="22"/>
          <w:szCs w:val="22"/>
          <w:u w:val="single"/>
        </w:rPr>
        <w:t>O R D E N A N Z A   Nº   2 1 9 6</w:t>
      </w:r>
    </w:p>
    <w:p w:rsidR="000438A7" w:rsidRPr="000438A7" w:rsidRDefault="000438A7" w:rsidP="000438A7">
      <w:pPr>
        <w:jc w:val="both"/>
        <w:rPr>
          <w:rFonts w:asciiTheme="minorHAnsi" w:hAnsiTheme="minorHAnsi"/>
          <w:b/>
          <w:sz w:val="22"/>
          <w:szCs w:val="22"/>
          <w:u w:val="single"/>
        </w:rPr>
      </w:pPr>
    </w:p>
    <w:p w:rsidR="000438A7" w:rsidRPr="000438A7" w:rsidRDefault="000438A7" w:rsidP="000438A7">
      <w:pPr>
        <w:jc w:val="both"/>
        <w:rPr>
          <w:rFonts w:asciiTheme="minorHAnsi" w:hAnsiTheme="minorHAnsi"/>
          <w:sz w:val="22"/>
          <w:szCs w:val="22"/>
        </w:rPr>
      </w:pPr>
      <w:r w:rsidRPr="000438A7">
        <w:rPr>
          <w:rFonts w:asciiTheme="minorHAnsi" w:hAnsiTheme="minorHAnsi"/>
          <w:b/>
          <w:sz w:val="22"/>
          <w:szCs w:val="22"/>
          <w:u w:val="single"/>
        </w:rPr>
        <w:t>ARTICULO 1º:</w:t>
      </w:r>
      <w:r w:rsidRPr="000438A7">
        <w:rPr>
          <w:rFonts w:asciiTheme="minorHAnsi" w:hAnsiTheme="minorHAnsi"/>
          <w:sz w:val="22"/>
          <w:szCs w:val="22"/>
        </w:rPr>
        <w:t xml:space="preserve"> Declárase SITIO HISTORICO MUNICIPAL la casa ubicada en la intersección de las calles Pilar y </w:t>
      </w:r>
      <w:proofErr w:type="spellStart"/>
      <w:r w:rsidRPr="000438A7">
        <w:rPr>
          <w:rFonts w:asciiTheme="minorHAnsi" w:hAnsiTheme="minorHAnsi"/>
          <w:sz w:val="22"/>
          <w:szCs w:val="22"/>
        </w:rPr>
        <w:t>Necochea</w:t>
      </w:r>
      <w:proofErr w:type="spellEnd"/>
      <w:r w:rsidRPr="000438A7">
        <w:rPr>
          <w:rFonts w:asciiTheme="minorHAnsi" w:hAnsiTheme="minorHAnsi"/>
          <w:sz w:val="22"/>
          <w:szCs w:val="22"/>
        </w:rPr>
        <w:t xml:space="preserve">, que perteneciera al Gral. </w:t>
      </w:r>
      <w:proofErr w:type="spellStart"/>
      <w:r w:rsidRPr="000438A7">
        <w:rPr>
          <w:rFonts w:asciiTheme="minorHAnsi" w:hAnsiTheme="minorHAnsi"/>
          <w:sz w:val="22"/>
          <w:szCs w:val="22"/>
        </w:rPr>
        <w:t>Urquiola</w:t>
      </w:r>
      <w:proofErr w:type="spellEnd"/>
      <w:r w:rsidRPr="000438A7">
        <w:rPr>
          <w:rFonts w:asciiTheme="minorHAnsi" w:hAnsiTheme="minorHAnsi"/>
          <w:sz w:val="22"/>
          <w:szCs w:val="22"/>
        </w:rPr>
        <w:t>.--------------------------------------------</w:t>
      </w:r>
    </w:p>
    <w:p w:rsidR="000438A7" w:rsidRPr="000438A7" w:rsidRDefault="000438A7" w:rsidP="000438A7">
      <w:pPr>
        <w:jc w:val="both"/>
        <w:rPr>
          <w:rFonts w:asciiTheme="minorHAnsi" w:hAnsiTheme="minorHAnsi"/>
          <w:sz w:val="22"/>
          <w:szCs w:val="22"/>
        </w:rPr>
      </w:pPr>
    </w:p>
    <w:p w:rsidR="000438A7" w:rsidRPr="000438A7" w:rsidRDefault="000438A7" w:rsidP="000438A7">
      <w:pPr>
        <w:jc w:val="both"/>
        <w:rPr>
          <w:rFonts w:asciiTheme="minorHAnsi" w:hAnsiTheme="minorHAnsi"/>
          <w:sz w:val="22"/>
          <w:szCs w:val="22"/>
        </w:rPr>
      </w:pPr>
      <w:r w:rsidRPr="000438A7">
        <w:rPr>
          <w:rFonts w:asciiTheme="minorHAnsi" w:hAnsiTheme="minorHAnsi"/>
          <w:b/>
          <w:sz w:val="22"/>
          <w:szCs w:val="22"/>
          <w:u w:val="single"/>
        </w:rPr>
        <w:t>ARTICULO 2º:</w:t>
      </w:r>
      <w:r w:rsidRPr="000438A7">
        <w:rPr>
          <w:rFonts w:asciiTheme="minorHAnsi" w:hAnsiTheme="minorHAnsi"/>
          <w:sz w:val="22"/>
          <w:szCs w:val="22"/>
        </w:rPr>
        <w:t xml:space="preserve"> Declárase de Interés Legislativo la celebración, que el 9 de julio del corriente, llevará a cabo la Asociación Sanmartiniana de Lobos, en conmemoración de un nuevo aniversario de la Declaración de Nuestra Independencia.----------------------------------------------------</w:t>
      </w:r>
    </w:p>
    <w:p w:rsidR="000438A7" w:rsidRPr="000438A7" w:rsidRDefault="000438A7" w:rsidP="000438A7">
      <w:pPr>
        <w:jc w:val="both"/>
        <w:rPr>
          <w:rFonts w:asciiTheme="minorHAnsi" w:hAnsiTheme="minorHAnsi"/>
          <w:b/>
          <w:sz w:val="22"/>
          <w:szCs w:val="22"/>
        </w:rPr>
      </w:pPr>
    </w:p>
    <w:p w:rsidR="000438A7" w:rsidRPr="000438A7" w:rsidRDefault="000438A7" w:rsidP="000438A7">
      <w:pPr>
        <w:jc w:val="both"/>
        <w:rPr>
          <w:rFonts w:asciiTheme="minorHAnsi" w:hAnsiTheme="minorHAnsi"/>
          <w:b/>
          <w:sz w:val="22"/>
          <w:szCs w:val="22"/>
        </w:rPr>
      </w:pPr>
      <w:r w:rsidRPr="000438A7">
        <w:rPr>
          <w:rFonts w:asciiTheme="minorHAnsi" w:hAnsiTheme="minorHAnsi"/>
          <w:b/>
          <w:sz w:val="22"/>
          <w:szCs w:val="22"/>
          <w:u w:val="single"/>
        </w:rPr>
        <w:t>ARTICULO 3º:</w:t>
      </w:r>
      <w:r w:rsidRPr="000438A7">
        <w:rPr>
          <w:rFonts w:asciiTheme="minorHAnsi" w:hAnsiTheme="minorHAnsi"/>
          <w:sz w:val="22"/>
          <w:szCs w:val="22"/>
        </w:rPr>
        <w:t xml:space="preserve"> </w:t>
      </w:r>
      <w:proofErr w:type="gramStart"/>
      <w:r w:rsidRPr="000438A7">
        <w:rPr>
          <w:rFonts w:asciiTheme="minorHAnsi" w:hAnsiTheme="minorHAnsi"/>
          <w:sz w:val="22"/>
          <w:szCs w:val="22"/>
        </w:rPr>
        <w:t>Cúmplase ,</w:t>
      </w:r>
      <w:proofErr w:type="gramEnd"/>
      <w:r w:rsidRPr="000438A7">
        <w:rPr>
          <w:rFonts w:asciiTheme="minorHAnsi" w:hAnsiTheme="minorHAnsi"/>
          <w:sz w:val="22"/>
          <w:szCs w:val="22"/>
        </w:rPr>
        <w:t xml:space="preserve"> comuníquese y archívese.-</w:t>
      </w:r>
      <w:r w:rsidRPr="000438A7">
        <w:rPr>
          <w:rFonts w:asciiTheme="minorHAnsi" w:hAnsiTheme="minorHAnsi"/>
          <w:b/>
          <w:sz w:val="22"/>
          <w:szCs w:val="22"/>
        </w:rPr>
        <w:t>”</w:t>
      </w:r>
    </w:p>
    <w:p w:rsidR="000438A7" w:rsidRPr="000438A7" w:rsidRDefault="000438A7" w:rsidP="000438A7">
      <w:pPr>
        <w:jc w:val="both"/>
        <w:rPr>
          <w:rFonts w:asciiTheme="minorHAnsi" w:hAnsiTheme="minorHAnsi"/>
          <w:sz w:val="22"/>
          <w:szCs w:val="22"/>
        </w:rPr>
      </w:pPr>
    </w:p>
    <w:p w:rsidR="000438A7" w:rsidRPr="000438A7" w:rsidRDefault="000438A7" w:rsidP="000438A7">
      <w:pPr>
        <w:pStyle w:val="Textoindependiente2"/>
        <w:spacing w:line="240" w:lineRule="auto"/>
        <w:jc w:val="both"/>
        <w:rPr>
          <w:rFonts w:asciiTheme="minorHAnsi" w:hAnsiTheme="minorHAnsi"/>
          <w:b/>
          <w:sz w:val="22"/>
          <w:szCs w:val="22"/>
          <w:lang w:val="es-AR"/>
        </w:rPr>
      </w:pPr>
      <w:r w:rsidRPr="000438A7">
        <w:rPr>
          <w:rFonts w:asciiTheme="minorHAnsi" w:hAnsiTheme="minorHAnsi"/>
          <w:b/>
          <w:sz w:val="22"/>
          <w:szCs w:val="22"/>
        </w:rPr>
        <w:t>DADA EN LA SALA DE SESIONES DEL HONORABLE CONCEJO DELIBERANTE DE LOBOS A LOS VEINTIDOS DIAS DEL MES DE JUNIO DEL AÑO DOS MIL CUATRO.------------------------</w:t>
      </w:r>
    </w:p>
    <w:p w:rsidR="000438A7" w:rsidRPr="000438A7" w:rsidRDefault="000438A7" w:rsidP="000438A7">
      <w:pPr>
        <w:jc w:val="both"/>
        <w:rPr>
          <w:rFonts w:asciiTheme="minorHAnsi" w:hAnsiTheme="minorHAnsi"/>
          <w:sz w:val="22"/>
          <w:szCs w:val="22"/>
          <w:lang w:val="es-AR"/>
        </w:rPr>
      </w:pPr>
    </w:p>
    <w:p w:rsidR="000438A7" w:rsidRPr="000438A7" w:rsidRDefault="000438A7" w:rsidP="000438A7">
      <w:pPr>
        <w:jc w:val="both"/>
        <w:rPr>
          <w:rFonts w:asciiTheme="minorHAnsi" w:hAnsiTheme="minorHAnsi"/>
          <w:sz w:val="22"/>
          <w:szCs w:val="22"/>
          <w:lang w:val="es-AR"/>
        </w:rPr>
      </w:pPr>
      <w:r w:rsidRPr="000438A7">
        <w:rPr>
          <w:rFonts w:asciiTheme="minorHAnsi" w:hAnsiTheme="minorHAnsi"/>
          <w:b/>
          <w:sz w:val="22"/>
          <w:szCs w:val="22"/>
          <w:u w:val="single"/>
        </w:rPr>
        <w:t>FIRMADO:</w:t>
      </w:r>
      <w:r w:rsidRPr="000438A7">
        <w:rPr>
          <w:rFonts w:asciiTheme="minorHAnsi" w:hAnsiTheme="minorHAnsi"/>
          <w:sz w:val="22"/>
          <w:szCs w:val="22"/>
        </w:rPr>
        <w:t xml:space="preserve"> PABLO ENRIQUE CARDONER – Presidente del H.C.D.</w:t>
      </w:r>
    </w:p>
    <w:p w:rsidR="000438A7" w:rsidRPr="000438A7" w:rsidRDefault="000438A7" w:rsidP="000438A7">
      <w:pPr>
        <w:jc w:val="both"/>
        <w:rPr>
          <w:rFonts w:asciiTheme="minorHAnsi" w:hAnsiTheme="minorHAnsi"/>
          <w:sz w:val="22"/>
          <w:szCs w:val="22"/>
          <w:lang w:val="es-AR"/>
        </w:rPr>
      </w:pPr>
      <w:r w:rsidRPr="000438A7">
        <w:rPr>
          <w:rFonts w:asciiTheme="minorHAnsi" w:hAnsiTheme="minorHAnsi"/>
          <w:sz w:val="22"/>
          <w:szCs w:val="22"/>
        </w:rPr>
        <w:t>--------------- CARLOS ALBERTO LEIVA        – Secretario.--------------</w:t>
      </w:r>
    </w:p>
    <w:p w:rsidR="000438A7" w:rsidRPr="000438A7" w:rsidRDefault="000438A7" w:rsidP="000438A7">
      <w:pPr>
        <w:jc w:val="both"/>
        <w:rPr>
          <w:rFonts w:asciiTheme="minorHAnsi" w:hAnsiTheme="minorHAnsi"/>
          <w:sz w:val="22"/>
          <w:szCs w:val="22"/>
          <w:lang w:val="es-AR"/>
        </w:rPr>
      </w:pPr>
      <w:r w:rsidRPr="000438A7">
        <w:rPr>
          <w:rFonts w:asciiTheme="minorHAnsi" w:hAnsiTheme="minorHAnsi"/>
          <w:sz w:val="22"/>
          <w:szCs w:val="22"/>
        </w:rPr>
        <w:t xml:space="preserve">                                                      </w:t>
      </w:r>
    </w:p>
    <w:p w:rsidR="000438A7" w:rsidRPr="000438A7" w:rsidRDefault="000438A7" w:rsidP="000438A7">
      <w:pPr>
        <w:jc w:val="both"/>
        <w:rPr>
          <w:rFonts w:asciiTheme="minorHAnsi" w:hAnsiTheme="minorHAnsi"/>
          <w:sz w:val="22"/>
          <w:szCs w:val="22"/>
          <w:lang w:val="es-ES_tradnl"/>
        </w:rPr>
      </w:pPr>
      <w:r w:rsidRPr="000438A7">
        <w:rPr>
          <w:rFonts w:asciiTheme="minorHAnsi" w:hAnsiTheme="minorHAnsi"/>
          <w:sz w:val="22"/>
          <w:szCs w:val="22"/>
        </w:rPr>
        <w:t xml:space="preserve">                                                         Con tal motivo, saludamos a Ud. muy atte.-</w:t>
      </w:r>
    </w:p>
    <w:p w:rsidR="000438A7" w:rsidRPr="000438A7" w:rsidRDefault="000438A7" w:rsidP="000438A7">
      <w:pPr>
        <w:jc w:val="both"/>
        <w:rPr>
          <w:rFonts w:asciiTheme="minorHAnsi" w:hAnsiTheme="minorHAnsi"/>
          <w:sz w:val="22"/>
          <w:szCs w:val="22"/>
        </w:rPr>
      </w:pPr>
    </w:p>
    <w:p w:rsidR="000438A7" w:rsidRPr="000438A7" w:rsidRDefault="000438A7" w:rsidP="000438A7">
      <w:pPr>
        <w:jc w:val="both"/>
        <w:rPr>
          <w:rFonts w:asciiTheme="minorHAnsi" w:hAnsiTheme="minorHAnsi"/>
          <w:sz w:val="22"/>
          <w:szCs w:val="22"/>
        </w:rPr>
      </w:pPr>
    </w:p>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155E30">
      <w:rPr>
        <w:rStyle w:val="Nmerodepgina"/>
        <w:noProof/>
      </w:rPr>
      <w:t>2</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2">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37EBE"/>
    <w:rsid w:val="000438A7"/>
    <w:rsid w:val="000557F2"/>
    <w:rsid w:val="00057AF4"/>
    <w:rsid w:val="00060FF9"/>
    <w:rsid w:val="00090E50"/>
    <w:rsid w:val="000A1A55"/>
    <w:rsid w:val="000E0AA4"/>
    <w:rsid w:val="000F19D1"/>
    <w:rsid w:val="000F352A"/>
    <w:rsid w:val="001243F3"/>
    <w:rsid w:val="00132B3F"/>
    <w:rsid w:val="001463F0"/>
    <w:rsid w:val="001544A4"/>
    <w:rsid w:val="00154E21"/>
    <w:rsid w:val="00155E30"/>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6230A6"/>
    <w:rsid w:val="00634D34"/>
    <w:rsid w:val="0063567F"/>
    <w:rsid w:val="00666DE2"/>
    <w:rsid w:val="00671D65"/>
    <w:rsid w:val="00675687"/>
    <w:rsid w:val="00676C43"/>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62D34"/>
    <w:rsid w:val="00881A1A"/>
    <w:rsid w:val="0089269E"/>
    <w:rsid w:val="008C30D5"/>
    <w:rsid w:val="008C620D"/>
    <w:rsid w:val="008D5AAD"/>
    <w:rsid w:val="008E3874"/>
    <w:rsid w:val="008E5FCD"/>
    <w:rsid w:val="00906BC9"/>
    <w:rsid w:val="0090724B"/>
    <w:rsid w:val="009208A9"/>
    <w:rsid w:val="00931FC7"/>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501FB"/>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E067C"/>
    <w:rsid w:val="00CF0941"/>
    <w:rsid w:val="00D15C37"/>
    <w:rsid w:val="00D55117"/>
    <w:rsid w:val="00D559C6"/>
    <w:rsid w:val="00D62712"/>
    <w:rsid w:val="00D644E3"/>
    <w:rsid w:val="00D818BB"/>
    <w:rsid w:val="00D84BB7"/>
    <w:rsid w:val="00D92AF9"/>
    <w:rsid w:val="00DA77C5"/>
    <w:rsid w:val="00DC57C0"/>
    <w:rsid w:val="00DC5D6D"/>
    <w:rsid w:val="00DD75A6"/>
    <w:rsid w:val="00DE1BB1"/>
    <w:rsid w:val="00DE3DA2"/>
    <w:rsid w:val="00DE6F0F"/>
    <w:rsid w:val="00E05DEE"/>
    <w:rsid w:val="00E078F6"/>
    <w:rsid w:val="00E2362E"/>
    <w:rsid w:val="00E50FA7"/>
    <w:rsid w:val="00E6578D"/>
    <w:rsid w:val="00E75828"/>
    <w:rsid w:val="00E86F79"/>
    <w:rsid w:val="00EA7E84"/>
    <w:rsid w:val="00F17613"/>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Subttulo">
    <w:name w:val="Subtitle"/>
    <w:basedOn w:val="Normal"/>
    <w:link w:val="SubttuloCar"/>
    <w:qFormat/>
    <w:locked/>
    <w:rsid w:val="000438A7"/>
    <w:pPr>
      <w:jc w:val="center"/>
    </w:pPr>
    <w:rPr>
      <w:rFonts w:ascii="Arial" w:hAnsi="Arial"/>
      <w:b/>
      <w:kern w:val="2"/>
      <w:sz w:val="32"/>
    </w:rPr>
  </w:style>
  <w:style w:type="character" w:customStyle="1" w:styleId="SubttuloCar">
    <w:name w:val="Subtítulo Car"/>
    <w:basedOn w:val="Fuentedeprrafopredeter"/>
    <w:link w:val="Subttulo"/>
    <w:rsid w:val="000438A7"/>
    <w:rPr>
      <w:rFonts w:ascii="Arial" w:hAnsi="Arial"/>
      <w:b/>
      <w:kern w:val="2"/>
      <w:sz w:val="32"/>
      <w:szCs w:val="20"/>
      <w:lang w:val="es-ES" w:eastAsia="es-ES"/>
    </w:rPr>
  </w:style>
  <w:style w:type="paragraph" w:styleId="Ttulo">
    <w:name w:val="Title"/>
    <w:basedOn w:val="Normal"/>
    <w:link w:val="TtuloCar"/>
    <w:qFormat/>
    <w:locked/>
    <w:rsid w:val="000438A7"/>
    <w:pPr>
      <w:spacing w:line="360" w:lineRule="auto"/>
      <w:jc w:val="center"/>
    </w:pPr>
    <w:rPr>
      <w:sz w:val="24"/>
      <w:u w:val="single"/>
      <w:lang w:val="es-AR"/>
    </w:rPr>
  </w:style>
  <w:style w:type="character" w:customStyle="1" w:styleId="TtuloCar">
    <w:name w:val="Título Car"/>
    <w:basedOn w:val="Fuentedeprrafopredeter"/>
    <w:link w:val="Ttulo"/>
    <w:rsid w:val="000438A7"/>
    <w:rPr>
      <w:rFonts w:ascii="Times New Roman" w:hAnsi="Times New Roman"/>
      <w:sz w:val="24"/>
      <w:szCs w:val="20"/>
      <w:u w:val="single"/>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Subttulo">
    <w:name w:val="Subtitle"/>
    <w:basedOn w:val="Normal"/>
    <w:link w:val="SubttuloCar"/>
    <w:qFormat/>
    <w:locked/>
    <w:rsid w:val="000438A7"/>
    <w:pPr>
      <w:jc w:val="center"/>
    </w:pPr>
    <w:rPr>
      <w:rFonts w:ascii="Arial" w:hAnsi="Arial"/>
      <w:b/>
      <w:kern w:val="2"/>
      <w:sz w:val="32"/>
    </w:rPr>
  </w:style>
  <w:style w:type="character" w:customStyle="1" w:styleId="SubttuloCar">
    <w:name w:val="Subtítulo Car"/>
    <w:basedOn w:val="Fuentedeprrafopredeter"/>
    <w:link w:val="Subttulo"/>
    <w:rsid w:val="000438A7"/>
    <w:rPr>
      <w:rFonts w:ascii="Arial" w:hAnsi="Arial"/>
      <w:b/>
      <w:kern w:val="2"/>
      <w:sz w:val="32"/>
      <w:szCs w:val="20"/>
      <w:lang w:val="es-ES" w:eastAsia="es-ES"/>
    </w:rPr>
  </w:style>
  <w:style w:type="paragraph" w:styleId="Ttulo">
    <w:name w:val="Title"/>
    <w:basedOn w:val="Normal"/>
    <w:link w:val="TtuloCar"/>
    <w:qFormat/>
    <w:locked/>
    <w:rsid w:val="000438A7"/>
    <w:pPr>
      <w:spacing w:line="360" w:lineRule="auto"/>
      <w:jc w:val="center"/>
    </w:pPr>
    <w:rPr>
      <w:sz w:val="24"/>
      <w:u w:val="single"/>
      <w:lang w:val="es-AR"/>
    </w:rPr>
  </w:style>
  <w:style w:type="character" w:customStyle="1" w:styleId="TtuloCar">
    <w:name w:val="Título Car"/>
    <w:basedOn w:val="Fuentedeprrafopredeter"/>
    <w:link w:val="Ttulo"/>
    <w:rsid w:val="000438A7"/>
    <w:rPr>
      <w:rFonts w:ascii="Times New Roman" w:hAnsi="Times New Roman"/>
      <w:sz w:val="24"/>
      <w:szCs w:val="20"/>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2376</Words>
  <Characters>14906</Characters>
  <Application>Microsoft Office Word</Application>
  <DocSecurity>0</DocSecurity>
  <Lines>124</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9</cp:revision>
  <cp:lastPrinted>2017-05-23T15:43:00Z</cp:lastPrinted>
  <dcterms:created xsi:type="dcterms:W3CDTF">2017-05-29T13:14:00Z</dcterms:created>
  <dcterms:modified xsi:type="dcterms:W3CDTF">2017-06-19T13:20:00Z</dcterms:modified>
</cp:coreProperties>
</file>